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B40" w:rsidRPr="006404A4" w:rsidRDefault="000B3B40" w:rsidP="000B3B4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6404A4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0B3B40" w:rsidRPr="006404A4" w:rsidRDefault="000B3B40" w:rsidP="000B3B4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6404A4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0B3B40" w:rsidRPr="006404A4" w:rsidRDefault="000B3B40" w:rsidP="000B3B4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6404A4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0B3B40" w:rsidRPr="006404A4" w:rsidRDefault="000B3B40" w:rsidP="000B3B40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6404A4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0B3B40" w:rsidRPr="006404A4" w:rsidRDefault="000B3B40" w:rsidP="000B3B40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404A4">
        <w:rPr>
          <w:b/>
          <w:szCs w:val="24"/>
          <w:lang w:val="es-ES"/>
        </w:rPr>
        <w:t>§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 w:rsidRPr="006404A4">
        <w:rPr>
          <w:rFonts w:ascii="GHEA Grapalat" w:hAnsi="GHEA Grapalat"/>
          <w:b/>
          <w:color w:val="0D0D0D"/>
          <w:sz w:val="20"/>
        </w:rPr>
        <w:t>ՏՆՏՎ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</w:rPr>
        <w:t>ԱՊ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6404A4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6404A4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6404A4">
        <w:rPr>
          <w:rFonts w:ascii="GHEA Grapalat" w:hAnsi="GHEA Grapalat"/>
          <w:b/>
          <w:color w:val="0D0D0D"/>
          <w:sz w:val="20"/>
        </w:rPr>
        <w:t>ԱՊ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6404A4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6404A4">
        <w:rPr>
          <w:rFonts w:ascii="GHEA Grapalat" w:hAnsi="GHEA Grapalat"/>
          <w:b/>
          <w:color w:val="0D0D0D"/>
          <w:sz w:val="20"/>
          <w:lang w:val="af-ZA"/>
        </w:rPr>
        <w:t>3</w:t>
      </w:r>
      <w:r w:rsidRPr="006404A4">
        <w:rPr>
          <w:b/>
          <w:szCs w:val="24"/>
          <w:lang w:val="es-ES"/>
        </w:rPr>
        <w:t>¦</w:t>
      </w:r>
    </w:p>
    <w:p w:rsidR="000B3B40" w:rsidRPr="006404A4" w:rsidRDefault="000B3B40" w:rsidP="000B3B40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6404A4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6404A4">
        <w:rPr>
          <w:b/>
          <w:sz w:val="20"/>
          <w:u w:val="single"/>
          <w:lang w:val="es-ES"/>
        </w:rPr>
        <w:t>§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 w:rsidRPr="006404A4">
        <w:rPr>
          <w:rFonts w:ascii="GHEA Grapalat" w:hAnsi="GHEA Grapalat"/>
          <w:b/>
          <w:color w:val="0D0D0D"/>
          <w:sz w:val="20"/>
        </w:rPr>
        <w:t>ՏՆՏՎ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</w:rPr>
        <w:t>ԱՊ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6404A4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6404A4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6404A4">
        <w:rPr>
          <w:rFonts w:ascii="GHEA Grapalat" w:hAnsi="GHEA Grapalat"/>
          <w:b/>
          <w:color w:val="0D0D0D"/>
          <w:sz w:val="20"/>
        </w:rPr>
        <w:t>ԱՊ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6404A4">
        <w:rPr>
          <w:b/>
          <w:color w:val="0D0D0D"/>
          <w:sz w:val="20"/>
          <w:lang w:val="es-ES"/>
        </w:rPr>
        <w:t>-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6404A4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6404A4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6404A4">
        <w:rPr>
          <w:rFonts w:ascii="GHEA Grapalat" w:hAnsi="GHEA Grapalat"/>
          <w:b/>
          <w:color w:val="0D0D0D"/>
          <w:sz w:val="20"/>
          <w:lang w:val="af-ZA"/>
        </w:rPr>
        <w:t>3</w:t>
      </w:r>
      <w:r w:rsidRPr="006404A4">
        <w:rPr>
          <w:b/>
          <w:sz w:val="20"/>
          <w:u w:val="single"/>
          <w:lang w:val="es-ES"/>
        </w:rPr>
        <w:t>¦</w:t>
      </w:r>
      <w:r w:rsidRPr="006404A4">
        <w:rPr>
          <w:b/>
          <w:szCs w:val="24"/>
          <w:lang w:val="es-ES"/>
        </w:rPr>
        <w:t xml:space="preserve"> </w:t>
      </w:r>
      <w:r w:rsidRPr="006404A4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6404A4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6404A4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0B3B40" w:rsidRPr="006404A4" w:rsidTr="000B3B40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6404A4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0B3B40" w:rsidRPr="006404A4" w:rsidTr="000B3B40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0B3B40" w:rsidRPr="006404A4" w:rsidTr="000B3B40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6404A4">
              <w:rPr>
                <w:rStyle w:val="a9"/>
                <w:rFonts w:ascii="Arial Armenian" w:hAnsi="Arial Armenian"/>
                <w:sz w:val="12"/>
                <w:szCs w:val="12"/>
              </w:rPr>
              <w:t xml:space="preserve"> </w:t>
            </w:r>
            <w:r w:rsidRPr="006404A4">
              <w:rPr>
                <w:rStyle w:val="a9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B40" w:rsidRPr="006404A4" w:rsidRDefault="000B3B40" w:rsidP="000B3B4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B3B40" w:rsidRPr="006404A4" w:rsidTr="000B3B40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B40" w:rsidRPr="006404A4" w:rsidRDefault="000B3B40" w:rsidP="000B3B4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B3B40" w:rsidRPr="006404A4" w:rsidTr="000B3B4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3B40" w:rsidRPr="006404A4" w:rsidRDefault="000B3B40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Ð³ó Ù³ïÝ³ù³ß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33000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33000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9405000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9405000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Ցորենի 1-ին և բարձր տեսակի ալյուրից պատրաստված /մատնաքաշ և կաղապարային հաց/։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Ցորենի 1-ին և բարձր տեսակի ալյուրից պատրաստված /մատնաքաշ և կաղապարային հաց/։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 xml:space="preserve">1-ÇÝ ï»ë³ÏÇ óáñ»ÝÇ ³ÉÛáõñ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135000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135000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25650000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25650000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0.75%, հում սոսնձանյութի քանակությունը՝ առնվազն 30,0%:  ՀՍՏ 280-2007: Անվտանգությունը և մակնշումը  N 2-III-4.9-01-2010 հիգիենիկ նորմատիվների  և “Սննդամթերքի անվտանգության մասին” ՀՀ օրենքի 8-րդ հոդվածի: Պիտանելիության ժամկետը  90%,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Ցորենի ալյուրին բնորոշ, առանց  կողմնակի համի և հոտի: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0.75%, հում սոսնձանյութի քանակությունը՝ առնվազն 30,0%:  ՀՍՏ 280-2007: Անվտանգությունը և մակնշումը  N 2-III-4.9-01-2010 հիգիենիկ նորմատիվների  և “Սննդամթերքի անվտանգության մասին” ՀՀ օրենքի 8-րդ հոդվածի: Պիտանելիության ժամկետը  90%,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Ø³Ï³ñáÝ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4200000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4200000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5-ից 25կգ պարկերով։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Անվտանգությունը՝ ըստ N 2-III-4.9-01-2010 հիգիենիկ նորմատիվների, իսկ մակնշումը` «Սննդամթերքի անվտանգության մասին» ՀՀ օրենքի 8-րդ հոդվածի: Պիտանելիության ժամկետը  90%,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5-ից 25կգ պարկերով։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Անվտանգությունը՝ ըստ N 2-III-4.9-01-2010 հիգիենիկ նորմատիվների, իսկ մակնշումը` «Սննդամթերքի անվտանգության մասին» ՀՀ օրենքի 8-րդ հոդվածի: Պիտանելիության ժամկետը  90%,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´ñÇÝÓ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3187500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3187500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Սպիտակ, խոշոր, բարձր,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հոդվածի: Պիտանելիության ժամկետը  80%,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Սպիտակ, խոշոր, բարձր,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հոդվածի: Պիտանելիության ժամկետը  80%,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ÐÝ¹Ï³Ó³í³ñ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4887500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4887500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80 %: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80 %: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òáñ»Ý³Ó³í³ñ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1800000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1800000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ՀՀ օրենքի 8-րդ հոդվածի։ Պիտանելիության ժամկետը  80%,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կանոնակարգի” և “Սննդամթերքի անվտանգության մասին”  ՀՀ օրենքի 8-րդ հոդվածի։ Պիտանելիության ժամկետը  80%,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Ð³×³ñ³Ó³í³ñ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Ստացված հաճարի հատիկներից, հատիկներով խոնավությունը 15 %-ից ոչ ավելի, փաթեթավորումը`մինչև 50կգ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ժամկետը  80%,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Ստացված հաճարի հատիկներից, հատիկներով խոնավությունը 15 %-ից ոչ ավելի, փաթեթավորումը`մինչև 50կգ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ժամկետը  80%,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àëå ³ÙµáÕç³Ï³Ý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 Պիտանելիության ժամկետը  80%,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Երեք տեսակի, համասեռ,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հոդվածի: Պիտանելիության ժամկետը  80%,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êÇë»é ³ÙµáÕç³Ï³Ý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Սիսեռ ԳՕՍՏ 8758-76 կամ համարժեք համասեռ, մաքուր, չոր խոնավությունը` (14,0-20,0) % ոչ ավելի:  Անվտանգությունը` ըստ N 2-III-4.9-01-2010 հիգիենիկ նորմատիվների, «Սննդամթերքի անվտանգության մասին» ՀՀ օրենքի 8-րդ հոդվածի: Պիտանելիության ժամկետը  80%,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Սիսեռ ԳՕՍՏ 8758-76 կամ համարժեք համասեռ, մաքուր, չոր խոնավությունը` (14,0-20,0) % ոչ ավելի:  Անվտանգությունը` ըստ N 2-III-4.9-01-2010 հիգիենիկ նորմատիվների, «Սննդամթերքի անվտանգության մասին» ՀՀ օրենքի 8-րդ հոդվածի: Պիտանելիության ժամկետը  80%,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àÉáé ³ÙµáÕç³Ï³Ý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640000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640000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 Պիտանելիության ժամկետը  80%,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Չորացրած, կեղևած, դեղին կամ կանաչ գույնի: Անվտանգությունը՝ N 2-III-4.9-01-2010 հիգիենիկ նորմատիվների և «Սննդամթերքի անվտանգության մասին» ՀՀ օրենքի 8-րդ հոդվածի: Պիտանելիության ժամկետը  80%,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ÈáµÇ Ñ³ïÇÏ³íáñ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1275000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1275000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«Սննդամթերքի անվտանգության մասին» ՀՀ օրենքի 8-րդ հոդվածի: Պիտանելիության մնացորդային ժամկետը ոչ պակաս  80 %: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«Սննդամթերքի անվտանգության մասին» ՀՀ օրենքի 8-րդ հոդվածի: Պիտանելիության մնացորդային ժամկետը ոչ պակաս  80 %: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î³í³ñÇ ÙëÇ å³Ñ³Íá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35000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35000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51580550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51580550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Պահածոներ տավարի մսի բարձր  տեսակի, ԳՕՍՏ 5284-84 կամ համարժեք հերմետիկ փակ մետաղական տարաներով: Քաշը 0.525-0.55 կգ: Մսի և ճարպի զանգվածային մասը ոչ պակաս 56.5%-ից, այդ թվում՝ ճարպի զանգվածային մասը ոչ ավելի 17%-ից, քլորիդների զանգվածային մասը 1,2-1,5%: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Պիտանելիության ժամկետը  70%: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Պահածոներ տավարի մսի բարձր  տեսակի, ԳՕՍՏ 5284-84 կամ համարժեք հերմետիկ փակ մետաղական տարաներով: Քաշը 0.525-0.55 կգ: Մսի և ճարպի զանգվածային մասը ոչ պակաս 56.5%-ից, այդ թվում՝ ճարպի զանգվածային մասը ոչ ավելի 17%-ից, քլորիդների զանգվածային մասը 1,2-1,5%: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 Պիտանելիության ժամկետը  70%: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ÒÏ³Ý å³Ñ³Íá ïáÙ³ïÇ ëááõëáí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19550000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19550000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Ամբողջական խոշոր չկտրտված ձկան զանգվածային մասը 75 %, յուղի զանգվածային մասը 10 %: Պիտանելիության մնացորդային ժամկետը ոչ պակաս  70 %: Անվտանգությունը`  N 2-III-4.9-01-2010 հիգիենիկ նորմատիվների և ՙՍննդամթերքի անվտանգության մասին՚ ՀՀ օրենքի 8-րդ հոդվածի: Չափածրարված մինչև 0.24կգ տարաներով: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Ամբողջական խոշոր չկտրտված ձկան զանգվածային մասը 75 %, յուղի զանգվածային մասը 10 %: Պիտանելիության մնացորդային ժամկետը ոչ պակաս  70 %: Անվտանգությունը`  N 2-III-4.9-01-2010 հիգիենիկ նորմատիվների և ՙՍննդամթերքի անվտանգության մասին՚ ՀՀ օրենքի 8-րդ հոդվածի: Չափածրարված մինչև 0.24կգ տարաներով: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Ø³ñ·³ñÇÝ Ý»ñÙáõÍí³Í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5640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5640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3778800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3778800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Բուտերբրոդային տեսակի: Անվտանգությունը՝ ըստ N 2-III-4.9-01-2010 հիգիենիկ նորմատիվների, իսկ մակնշումը` «Սննդամթերքի անվտանգության մասին» ՀՀ օրենքի 8-րդ հոդվածի: 20կգ-նոց գործարանային փաթեթներով: Պիտանելիության ժամկետը  80%: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Բուտերբրոդային տեսակի: Անվտանգությունը՝ ըստ N 2-III-4.9-01-2010 հիգիենիկ նորմատիվների, իսկ մակնշումը` «Սննդամթերքի անվտանգության մասին» ՀՀ օրենքի 8-րդ հոդվածի: 20կգ-նոց գործարանային փաթեթներով: Պիտանելիության ժամկետը  80%: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²ñ¨³Ó³ÕÏÇ Ó»Ã, ñ³ýÇÝ³óí³Í /½ï³Í/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É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5200000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5200000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 Չափածրարված 1լ /0.92կգ/  տարաներով, պիտանելիության ժամկետը 80%: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 Չափածրարված 1լ /0.92կգ/  տարաներով, պիտանելիության ժամկետը 80%: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Î³ñ³· ë»ñáõóù³ÛÇÝ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21600000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21600000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Սերուցքային, յուղայնությունը՝82%, բարձր որակի, թարմ վիճակում, պրոտեինի պարունակությունը 0,7 գ, ածխաջուր 0,7 գ, 740 կկալ 200-250 գ, 20-25 կգ գործարանային փաթեթներով։ Անվտանգությունը և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հոդված, պիտանելիության ժամկետը 90%: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Սերուցքային, յուղայնությունը՝82%, բարձր որակի, թարմ վիճակում, պրոտեինի պարունակությունը 0,7 գ, ածխաջուր 0,7 գ, 740 կկալ 200-250 գ, 20-25 կգ գործարանային փաթեթներով։ Անվտանգությունը և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հոդված, պիտանելիության ժամկետը 90%: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Êï³óñ³Í Ï³Ã, ß³ù³ñáí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14000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14000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11200000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11200000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80 %: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 Չափածրարված մինչև 0.4կգ  տարաներով: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80 %: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 Չափածրարված մինչև 0.4կգ  տարաներով: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Ձու 01 կարգ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142560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142560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8553600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8553600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8-րդ հոդվածի: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Þ³ù³ñ³í³½ ëåÇï³Ï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24450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24450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9780000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9780000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70%-ից ոչ պակաս: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Անվտանգությունը` ըստ N 2-III-4.9-01-2010 հիգիենիկ նորմատիվների, իսկ մակնշումը` «Սննդամթերքի անվտանգության մասին» ՀՀ օրենքի 8-րդ հոդվածի: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70%-ից ոչ պակաս: Անվտանգությունը` ըստ N 2-III-4.9-01-2010 հիգիենիկ նորմատիվների, իսկ մակնշումը` «Սննդամթերքի անվտանգության մասին» ՀՀ օրենքի 8-րդ հոդվածի: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Աղ կերակրի մանր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9000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9000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1350000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1350000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  <w:p w:rsidR="00E45F0F" w:rsidRPr="006404A4" w:rsidRDefault="00E45F0F" w:rsidP="00631937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  <w:p w:rsidR="00E45F0F" w:rsidRPr="006404A4" w:rsidRDefault="00E45F0F" w:rsidP="00631937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Â»Û ë¨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Բայխաթեյ սև չափածրարված և առանց, խոշոր տերևներով, հատիկավորված և մանր։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հոդվածի, փաթեթավորումը մինչև 30կգ պարկերով,  պիտանելիության ժամկետը 70%,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Բայխաթեյ սև չափածրարված և առանց, խոշոր տերևներով, հատիկավորված և մանր։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հոդվածի, փաթեթավորումը մինչև 30կգ պարկերով,  պիտանելիության ժամկետը 70%,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¸³÷Ý»ï»ñ¨ ãáñ³óñ³Í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82000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82000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Չորացրած դափնետերև, խոնավության զանգվածային մասը տերևում` 12 %-ից ոչ ավելի: Անվտանգությունը` ըստ N 2-III-4.9-01-2010 հիգիենիկ նորմատիվների, «Սննդամթերքի անվտանգության մասին» ՀՀ օրենքի 8-րդ հոդվածի,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Չորացրած դափնետերև, խոնավության զանգվածային մասը տերևում` 12 %-ից ոչ ավելի: Անվտանգությունը` ըստ N 2-III-4.9-01-2010 հիգիենիկ նորմատիվների, «Սննդամթերքի անվտանգության մասին» ՀՀ օրենքի 8-րդ հոդվածի,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Ø³Ý³Ý»ËÇ ÷áßÇ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136000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136000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Սննդում օգտագործվող համային հավելույթ: Անվտանգությունը ՝ N 2-III-4.9-01-2010 հիգիենիկ նորմատիվների և «Սննդամթերքի անվտանգության մասին» ՀՀ օրենքի 8-րդ հոդվածի: Պիտանելիության ժամկետը 80%: Փաթեթավորումը մինչև 25կգ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Սննդում օգտագործվող համային հավելույթ: Անվտանգությունը ՝ N 2-III-4.9-01-2010 հիգիենիկ նորմատիվների և «Սննդամթերքի անվտանգության մասին» ՀՀ օրենքի 8-րդ հոդվածի: Պիտանելիության ժամկետը 80%: Փաթեթավորումը մինչև 25կգ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rFonts w:ascii="Sylfaen" w:hAnsi="Sylfaen" w:cs="Sylfaen"/>
                <w:sz w:val="14"/>
                <w:szCs w:val="14"/>
              </w:rPr>
              <w:t>Տաքդեղ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136000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136000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ind w:left="-76" w:right="-134"/>
              <w:jc w:val="center"/>
              <w:rPr>
                <w:rFonts w:ascii="Arial Armenian" w:hAnsi="Arial Armenia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/Աղացած բիբար կարմիր / Ընտիր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սովորական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տեսակի։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`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2006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.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դեկտեմբերի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21-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N 1913-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“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Թարմ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պտուղ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>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բանջարեղենի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”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“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”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 xml:space="preserve">հոդվածի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ind w:left="-76" w:right="-134"/>
              <w:jc w:val="center"/>
              <w:rPr>
                <w:rFonts w:ascii="Arial Armenian" w:hAnsi="Arial Armenia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/Աղացած բիբար կարմիր / Ընտիր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սովորական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տեսակի։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`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2006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.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դեկտեմբերի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21-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N 1913-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“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Թարմ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պտուղ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>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բանջարեղենի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կանոնակարգի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”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“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Սննդամթերքի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”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 xml:space="preserve">հոդվածի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ø³ó³Ë, ËÝÓáñÇ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550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550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110000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110000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Քացախ խնձորի, պատրաստված թարմ խնձորից, թույլատրվող թթուների զանգվածային մասը` 4,0 %, մնացորդային սպիրտի ծավալը 0,3 %։ Անվտանգությունը` ըստ 2-III-4.9-01-2010  հիգիենիկ նորմատիվների, իսկ մակնշումը`"Սննդամթերքի անվտանգության մասին" ՀՀ օրենքի 8-րդ հոդվածի Պիտանելիության ժամկետը 80%: Չափածրարված  մինչև 1կգ տարաներով: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Քացախ խնձորի, պատրաստված թարմ խնձորից, թույլատրվող թթուների զանգվածային մասը` 4,0 %, մնացորդային սպիրտի ծավալը 0,3 %։ Անվտանգությունը` ըստ 2-III-4.9-01-2010  հիգիենիկ նորմատիվների, իսկ մակնշումը`"Սննդամթերքի անվտանգության մասին" ՀՀ օրենքի 8-րդ հոդվածի Պիտանելիության ժամկետը 80%: Չափածրարված  մինչև 1կգ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տարաներով: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îáÙ³ïÇ Ù³ÍáõÏ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975000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975000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Բարձր կամ առաջին տեսակների, ապակե տարաներով, չափածրարված` մինչև 1կգ տարաներով: Անվտանգությունը` N 2-III-4.9-01-2010 հիգիենիկ նորմատիվների և «Սննդամթերքի անվտանգության մասին» ՀՀ օրենքի 8-րդ հոդվածի : Պիտանելիության ժամկետը 80%: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Բարձր կամ առաջին տեսակների, ապակե տարաներով, չափածրարված` մինչև 1կգ տարաներով: Անվտանգությունը` N 2-III-4.9-01-2010 հիգիենիկ նորմատիվների և «Սննդամթերքի անվտանգության մասին» ՀՀ օրենքի 8-րդ հոդվածի : Պիտանելիության ժամկետը 80%: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Î³ñïáýÇÉ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140000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140000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21000000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21000000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Վաղահաս և ուշահաս, I տեսակի, չցրտահարված, առողջ առանց վնասվածքների, կլոր ձվաձև, լայնակի կտրվածքի նեղ մասի տրամագիծը(5-ից 5.5) սմ 10%, երկարաձև, լայնակի կտրվածքի նեղ մասի տրամագիծը (5-ից 5.5) սմ 10%, կլոր ձվաձև, լայնակի կտրվածքի նեղ մասի տրամագիծը(5.5-ից 6.5) սմ 70 %, երկարաձև, լայնակի կտրվածքի նեղ մասի տրամագիծը (5.5-ից 6) սմ 70%, կլոր ձվաձև, լայնակի կտրվածքի նեղ մասի տրամագիծը(6.5-ից 7) սմ 20 %, երկարաձև, լայնակի կտրվածքի նեղ մասի տրամագիծը (6-ից 7) սմ 20%,Տեսականու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Վաղահաս և ուշահաս, I տեսակի, չցրտահարված, առողջ առանց վնասվածքների, կլոր ձվաձև, լայնակի կտրվածքի նեղ մասի տրամագիծը(5-ից 5.5) սմ 10%, երկարաձև, լայնակի կտրվածքի նեղ մասի տրամագիծը (5-ից 5.5) սմ 10%, կլոր ձվաձև, լայնակի կտրվածքի նեղ մասի տրամագիծը(5.5-ից 6.5) սմ 70 %, երկարաձև, լայնակի կտրվածքի նեղ մասի տրամագիծը (5.5-ից 6) սմ 70%, կլոր ձվաձև, լայնակի կտրվածքի նեղ մասի տրամագիծը(6.5-ից 7) սմ 20 %, երկարաձև, լայնակի կտրվածքի նեղ մասի տրամագիծը (6-ից 7) սմ 20%,Տեսականու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Î³Õ³Ùµ ãÙ³ùñ³Í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26800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26800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2680000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2680000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Թարմ գլուխ կաղամբ` մթերման համար: Թարմ գլուխկաղամբն ըստ հասունացման ժամկետների ստորաբաժանվում է հետևյալ տեսակների, վաղահաս, միջահաս և ուշահաս: Արտաքին տեսքը` գլուխները թարմ, ամբողջական, մաքուր, առողջ, լիովին ձևավորված, առանց հիվանդությունների,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վնասատուներովվնասված, չպետք է ունենան ավելորդ արտաքին խոնավություն, պետք է լինեն խիտ կամ քիչ խիտ, բայց ոչ փխրուն, վաղահասկաղամբը` տարբերաստիճանիփխրունությամբ: Գլուխների մաքրման աստիճանը` կաղամբի գլուխները պետք է մաքրված լինեն մինչև մակերևույթը ամուր գրկող կանաչ և սպիտակ տերևները, թույլատրվում է կաղամբի մակերևույթը ամուր չգրկող 2-4 հատ կանաչ տերևների առկայություն: Վաղահաս կաղամբի գլուխները պետք է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մաքրված լինեն վարդաձև տերևաբույլերից և օգտագործման համար ոչ պիտանի տերևներից: Կաղամբակոթի երկարությունը 3սմ-ից ոչ ավելի: Կաղամբի մաքրված գլուխների քաշը ոչ պակաս`  0.8  կգ, վաղահաս կաղամբինը` 0.3- 0.4 կգ: Ճաքած և 3 սմ-ից ոչ ավելի խորությամբ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 գլուխների առկայություն չի թույլատրվում: Չի թույլատրվում նշահատված գլուխներով և կաղամբակոթերով կաղամբի առկայություն: Անվտանգությունը, փաթեթավորումը և մակնշումը` ըստՀՀկառա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softHyphen/>
              <w:t>վա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softHyphen/>
              <w:t>րության 2006թ. դեկ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softHyphen/>
              <w:t>տեմբերի 21-ի N 1913-Ն որոշմամբ հաստատված “Թարմ պտուղ բանջարեղենի տեխնիկական կանոնակարգի” և “Սննդամթերքի անվտանգության մասին” ՀՀ օրենքի 8-րդհոդվածի: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Թարմ գլուխ կաղամբ` մթերման համար: Թարմ գլուխկաղամբն ըստ հասունացման ժամկետների ստորաբաժանվում է հետևյալ տեսակների, վաղահաս, միջահաս և ուշահաս: Արտաքին տեսքը` գլուխները թարմ, ամբողջական, մաքուր, առողջ, լիովին ձևավորված, առանց հիվանդությունների,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վնասատուներովվնասված, չպետք է ունենան ավելորդ արտաքին խոնավություն, պետք է լինեն խիտ կամ քիչ խիտ, բայց ոչ փխրուն, վաղահասկաղամբը` տարբերաստիճանիփխրունությամբ: Գլուխների մաքրման աստիճանը` կաղամբի գլուխները պետք է մաքրված լինեն մինչև մակերևույթը ամուր գրկող կանաչ և սպիտակ տերևները, թույլատրվում է կաղամբի մակերևույթը ամուր չգրկող 2-4 հատ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կանաչ տերևների առկայություն: Վաղահաս կաղամբի գլուխները պետք է մաքրված լինեն վարդաձև տերևաբույլերից և օգտագործման համար ոչ պիտանի տերևներից: Կաղամբակոթի երկարությունը 3սմ-ից ոչ ավելի: Կաղամբի մաքրված գլուխների քաշը ոչ պակաս`  0.8  կգ, վաղահաս կաղամբինը` 0.3- 0.4 կգ: Ճաքած և 3 սմ-ից ոչ ավելի խորությամբ մեխանիկական վնասվածքներով կաղամբի գլուխների զանգվածային մասը` 5%-ից ոչ ավելի: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 գլուխների առկայություն չի թույլատրվում: Չի թույլատրվում նշահատված գլուխներով և կաղամբակոթերով կաղամբի առկայություն: Անվտանգությունը, փաթեթավորումը և մակնշումը` ըստՀՀկառա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softHyphen/>
              <w:t>վա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softHyphen/>
              <w:t>րության 2006թ. դեկ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softHyphen/>
              <w:t>տեմբերի 21-ի N 1913-Ն որոշմամբ հաստատված “Թարմ պտուղ բանջարեղենի տեխնիկական կանոնակարգի” և “Սննդամթերքի անվտանգության մասին” ՀՀ օրենքի 8-րդհոդվածի: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 xml:space="preserve">¶³½³ñ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10500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10500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1890000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1890000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êáË ·ÉáõË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10500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10500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2100000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Թարմ, կծու, կիսակծու կամ քաղցր, ընտիր տեսակի, նեղ մասի տրամագիծը 3 սմ-ից ոչ պակաս,            ԳՕՍՏ 27166-86 կամ համարժեք,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Թարմ, կծու, կիսակծու կամ քաղցր, ընտիր տեսակի, նեղ մասի տրամագիծը 3 սմ-ից ոչ պակաս,            ԳՕՍՏ 27166-86 կամ համարժեք, անվտանգությունը՝ ըստ ՀՀ կառավարության 2006թ. դեկտեմբերի 21-ի N 1913-Ն որոշմամբ հաստատված‚ Թարմ պտուղբանջարեղենի տեխնիկական կանոնակարգի և Սննդամթերքի անվտանգության մասին ՀՀ օրենքի 8-րդ հոդվածի: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Ö³ÏÝ¹»Õ, ³ñÙ³ï³åïáõÕ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620000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620000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br/>
              <w:t xml:space="preserve">Ներքին կառուցվածքը` միջուկը հյութալի, մուգ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կարմիր` տարբեր երանգների: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br/>
              <w:t xml:space="preserve">Ներքին կառուցվածքը`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միջուկը հյութալի, մուգ կարմիր` տարբեր երանգների: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rFonts w:ascii="GHEA Grapalat" w:hAnsi="GHEA Grapalat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Լուցկիներ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sz w:val="14"/>
                <w:szCs w:val="14"/>
              </w:rPr>
              <w:t>տ-փ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Theme="minorHAnsi" w:hAnsiTheme="minorHAnsi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54600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Theme="minorHAnsi" w:hAnsiTheme="minorHAnsi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54600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409500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409500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ind w:left="-76" w:right="-134"/>
              <w:jc w:val="center"/>
              <w:rPr>
                <w:rFonts w:ascii="Arial Armenian" w:hAnsi="Arial Armenia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Լուցկի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տուփով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կենցաղային՝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առաջին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(4/4),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երկրորդ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(7/8),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երրորդ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(3/4),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չորրորդ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(2/3),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հինգե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վեցերորդ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յոթերորդ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ութերորդ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տնտեսական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ձևաչափերի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տուփով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եզրաչափքերը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(56,0X37,5X18,5)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(50,5X37,5X16,5)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(110, 0X74,0X37,0)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լուցկու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հատիկների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չափերը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կարությունը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42,5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1,6-2,2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տուփում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լուցկու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հատիկների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քանակը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60, 70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1820-85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համարժեք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ind w:left="-76" w:right="-134"/>
              <w:jc w:val="center"/>
              <w:rPr>
                <w:rFonts w:ascii="Arial Armenian" w:hAnsi="Arial Armenia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Լուցկի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տուփով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կենցաղային՝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առաջին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(4/4),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երկրորդ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(7/8),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երրորդ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(3/4),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չորրորդ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(2/3),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հինգե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վեցերորդ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յոթերորդ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ութերորդ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տնտեսական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ձևաչափերի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տուփով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տուփի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եզրաչափքերը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(56,0X37,5X18,5)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(50,5X37,5X16,5)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(110, 0X74,0X37,0)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լուցկու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հատիկների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չափերը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կարությունը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42,5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1,6-2,2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տուփում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լուցկու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հատիկների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քանակը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60, 70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1820-85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համարժեք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 xml:space="preserve">ÌË³Ëáï, ³/ý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ï-÷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234980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234980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28197600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28197600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Սիգարետներ առանց ֆիլտրի (նիկոտինը` 1,3 մգ/սիգ, խեժը` 16 մգ/սիգ, սիգարետի ծխում), խոնավությունը՝ (11-15) %, փոշու առկայությունը՝ 3,5 %-ից ոչ ավել, անվտանգությունը և մակնշումը` ՀՀ կառավարության 2005թ. ապրիլի 28-ի N 540-Ն որոշմամբ «Ծխախոտի վերաբերյալ տեխնիկական կանոնակարգի»: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Սիգարետներ առանց ֆիլտրի (նիկոտինը` 1,3 մգ/սիգ, խեժը` 16 մգ/սիգ, սիգարետի ծխում), խոնավությունը՝ (11-15) %, փոշու առկայությունը՝ 3,5 %-ից ոչ ավել, անվտանգությունը և մակնշումը` ՀՀ կառավարության 2005թ. ապրիլի 28-ի N 540-Ն որոշմամբ «Ծխախոտի վերաբերյալ տեխնիկական կանոնակարգի»: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åïÕ³ß³ù³ñÇ ûß³ñ³Ï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2442000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2442000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ind w:left="-76" w:right="-134"/>
              <w:jc w:val="center"/>
              <w:rPr>
                <w:rFonts w:ascii="Arial Armenian" w:hAnsi="Arial Armenia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Օշարակներ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արտաքին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տեսքի՝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թափանցիկ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թափանցիկ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օգտագործված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հումքի՝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պտղահատապտղային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հումքով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բուսական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հումքով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արոմատիկ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հումքով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էսենցիայի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եթերա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յու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ղերի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ցիտրուսային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թուրմերի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այլնի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)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հատուկ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նշանակման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28499-90 կամ համարժեք,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գությունը՝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N </w:t>
            </w:r>
            <w:r w:rsidRPr="006404A4">
              <w:rPr>
                <w:rFonts w:ascii="Sylfaen" w:hAnsi="Sylfaen" w:cs="Arial"/>
                <w:sz w:val="12"/>
                <w:szCs w:val="12"/>
              </w:rPr>
              <w:t xml:space="preserve">2-III-4.9-01-2010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սանիտարահամաճարակային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կանոնների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նորմերի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 «Սննդամթերքի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90 %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ind w:left="-76" w:right="-134"/>
              <w:jc w:val="center"/>
              <w:rPr>
                <w:rFonts w:ascii="Arial Armenian" w:hAnsi="Arial Armenia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Օշարակներ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արտաքին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տեսքի՝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թափանցիկ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թափանցիկ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օգտագործված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հումքի՝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պտղահատապտղային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հումքով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բուսական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հումքով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արոմատիկ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հումքով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էսենցիայի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եթերա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յու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ղերի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ցիտրուսային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թուրմերի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այլնի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)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հատուկ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նշանակման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28499-90 կամ համարժեք,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գությունը՝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N </w:t>
            </w:r>
            <w:r w:rsidRPr="006404A4">
              <w:rPr>
                <w:rFonts w:ascii="Sylfaen" w:hAnsi="Sylfaen" w:cs="Arial"/>
                <w:sz w:val="12"/>
                <w:szCs w:val="12"/>
              </w:rPr>
              <w:t xml:space="preserve">2-III-4.9-01-2010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սանիտարահամաճարակային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կանոնների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նորմերի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 «Սննդամթերքի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90 %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ÊÙáñÇã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550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550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1045000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1045000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Չոր, գործարանային փաթեթավորված, մինչև 1կգ չափածրարված խոնավությունը` 8 %-ից ոչ ավելի: Անվտանգությունը`  N 2-III-4.9-01-2010 հիգիենիկ նորմատիվների և «Սննդամթերքի անվտանգության մասին» ՀՀ օրենքի 8-րդ հոդվածի: Պիտանելիության մնացորդային ժամկետը ոչ պակաս 80 %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Չոր, գործարանային փաթեթավորված, մինչև 1կգ չափածրարված խոնավությունը` 8 %-ից ոչ ավելի: Անվտանգությունը`  N 2-III-4.9-01-2010 հիգիենիկ նորմատիվների և «Սննդամթերքի անվտանգության մասին» ՀՀ օրենքի 8-րդ հոդվածի: Պիտանելիության մնացորդային ժամկետը ոչ պակաս 80 %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 xml:space="preserve">Ø³Ý¹³ñÇÝ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64000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64000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Մանդարին թարմ, I պտղաբանական խմբի, դեղին կեղևով և պտղամսով, անվտանգությունը,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Մանդարին թարմ, I պտղաբանական խմբի, դեղին կեղևով և պտղամսով,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ÊÝÓáñ, ÙÇçÇÝ ã³÷Ç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153600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153600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ÎáÝý»ï, ßáÏáÉ³¹³å³ï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Կոնֆետ շոկոլադ ըստ սահմանված բնութագրի: Անվտանգությունը` ըստ N 2-III-4.9-01-2010 հիգիենիկ նորմատիվների, իսկ մակնշումը` “Սննդամթերքի անվտանգության մասին” ՀՀ օրենքի 8-րդ 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Կոնֆետ շոկոլադ ըստ սահմանված բնութագրի: Անվտանգությունը` ըստ N 2-III-4.9-01-2010 հիգիենիկ նորմատիվների, իսկ մակնշումը` “Սննդամթերքի անվտանգության մասին” ՀՀ օրենքի 8-րդ հոդվածի: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ÎáÝý»ï, Ï³ñ³Ù»É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360000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360000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Կարամելկաթնային,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փաթեթավորումը` նրբաթիթեղի և թղթի մեջ, չփաթաթված` հատավոր, կշռածրարված տուփերով, խառը տեսականիով։ Անվտանգությունը` ըստ N 2-III-4.9-01-2010 հիգիենիկ նորմատիվների, իսկ մակնշումը` “Սննդամթերքի անվտանգության մասին” ՀՀ օրենքի 8-րդհոդվածի: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rFonts w:ascii="Sylfaen" w:hAnsi="Sylfaen" w:cs="Sylfaen"/>
                <w:sz w:val="14"/>
                <w:szCs w:val="14"/>
              </w:rPr>
              <w:t>Հրուշակեղեն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Theme="minorHAnsi" w:hAnsiTheme="minorHAnsi" w:cs="Arial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255000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255000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/վաֆլի/Միջուկով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և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առանց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միջուկի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չափածրարված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և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առանց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ԳՕՍՏ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14031-68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կամ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ժեք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Անվտան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գու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թյունը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`  N 2-III-4.9-01-2010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հիգիենիկ նորմատիվների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6404A4">
              <w:rPr>
                <w:rFonts w:ascii="Sylfaen" w:hAnsi="Sylfaen" w:cs="Arial"/>
                <w:snapToGrid w:val="0"/>
                <w:sz w:val="12"/>
                <w:szCs w:val="12"/>
                <w:lang w:val="af-ZA"/>
              </w:rPr>
              <w:t>«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Սննդամթերքի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անվտանգության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մասին»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ՀՀ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օրենքի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8-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րդ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հոդվածի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/վաֆլի/Միջուկով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և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առանց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միջուկի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չափածրարված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և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առանց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ԳՕՍՏ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14031-68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կամ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ժեք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Անվտան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գու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թյունը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`  N 2-III-4.9-01-2010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հիգիենիկ նորմատիվների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6404A4">
              <w:rPr>
                <w:rFonts w:ascii="Sylfaen" w:hAnsi="Sylfaen" w:cs="Arial"/>
                <w:snapToGrid w:val="0"/>
                <w:sz w:val="12"/>
                <w:szCs w:val="12"/>
                <w:lang w:val="af-ZA"/>
              </w:rPr>
              <w:t>«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Սննդամթերքի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անվտանգության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մասին»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ՀՀ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օրենքի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8-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րդ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հոդվածի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 xml:space="preserve">ºñßÇÏ ÏÇë³³åËï³Í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5400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5400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9180000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9180000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Երշիկ կիսաապխտած`  պատրաստված  տավարի և խոզի մսից, խոնավությունը ոչ ավելի քան 45%, փաթեթավորած վակուումային, յուրաքանչյուր փաթեթավորման միավորը  համապատասխան պիտակավորմամբ: Անվտանգությունը`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հոդվածի։ Պիտանելիության ժամկետը 95%: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Երշիկ կիսաապխտած`  պատրաստված  տավարի և խոզի մսից, խոնավությունը ոչ ավելի քան 45%, փաթեթավորած վակուումային, յուրաքանչյուր փաթեթավորման միավորը  համապատասխան պիտակավորմամբ: Անվտանգությունը`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հոդվածի։ Պիտանելիության 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ժամկետը 95%: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ø³Õóñ ÃËí³Íù³µÉÇÃÝ»ñ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4954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4954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2972400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2972400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Կաթնահունց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շաքարահունց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երկարատև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պատրաստված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խոնավությունը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` 3-10%,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շաքարի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զանգվածային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պարունակությունը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` 20-27%,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յուղայնությունը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` 3-30%: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Անվտան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գությունը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`  N 2-III-4.9-01-2010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սանիտա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համա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ճա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կային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կանոնների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նորմերի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Arial"/>
                <w:sz w:val="12"/>
                <w:szCs w:val="12"/>
                <w:lang w:val="fr-FR"/>
              </w:rPr>
              <w:t>«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Սննդամթերքի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90 %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Կաթնահունց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շաքարահունց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երկարատև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պատրաստված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խոնավությունը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` 3-10%,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շաքարի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զանգվածային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պարունակությունը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` 20-27%,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յուղայնությունը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` 3-30%: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Անվտան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գությունը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`  N 2-III-4.9-01-2010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սանիտա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համա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ճա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կային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կանոնների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նորմերի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Arial"/>
                <w:sz w:val="12"/>
                <w:szCs w:val="12"/>
                <w:lang w:val="fr-FR"/>
              </w:rPr>
              <w:t>«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Սննդամթերքի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90 %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êËïáñ, ·ÉáõË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1050000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Սովորական տեսակի, փաթեթավորումը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rFonts w:ascii="Sylfaen" w:hAnsi="Sylfaen" w:cs="Sylfaen"/>
                <w:sz w:val="14"/>
                <w:szCs w:val="14"/>
              </w:rPr>
              <w:t>ջեմ</w:t>
            </w:r>
            <w:r w:rsidRPr="006404A4">
              <w:rPr>
                <w:rFonts w:cs="Times Armenian"/>
                <w:sz w:val="14"/>
                <w:szCs w:val="14"/>
              </w:rPr>
              <w:t xml:space="preserve"> </w:t>
            </w:r>
            <w:r w:rsidRPr="006404A4">
              <w:rPr>
                <w:rFonts w:ascii="Sylfaen" w:hAnsi="Sylfaen" w:cs="Sylfaen"/>
                <w:sz w:val="14"/>
                <w:szCs w:val="14"/>
              </w:rPr>
              <w:t>տեղական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sz w:val="14"/>
                <w:szCs w:val="14"/>
              </w:rPr>
              <w:t>Ï·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2520000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2520000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 xml:space="preserve">/Ջեմ կամ պովիդլո/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Տարբեր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մրգերից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 xml:space="preserve">կամ 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հատապտուղներից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պաստերացված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բարձր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տեսակի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ապակե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կամ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մետա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ղյա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տարա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նե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րով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6929-88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կամ համարժեք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Անվտանգությունը՝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N 2-III-4.9-01-2010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անիտարահամաճա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րակային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կանոնների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նորմերի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Arial"/>
                <w:snapToGrid w:val="0"/>
                <w:sz w:val="12"/>
                <w:szCs w:val="12"/>
                <w:lang w:val="af-ZA"/>
              </w:rPr>
              <w:t>«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Սննդամթերքի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անվտանգության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80 % : Չափածրարված մինչև 1կգ տարաներով 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 xml:space="preserve">/Ջեմ կամ պովիդլո/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Տարբեր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մրգերից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 xml:space="preserve">կամ 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հատապտուղներից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պաստերացված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բարձր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տեսակի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ապակե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կամ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մետա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ղյա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տարա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նե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րով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6929-88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կամ համարժեք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Անվտանգությունը՝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N 2-III-4.9-01-2010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անիտարահամաճա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րակային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կանոնների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նորմերի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Arial"/>
                <w:snapToGrid w:val="0"/>
                <w:sz w:val="12"/>
                <w:szCs w:val="12"/>
                <w:lang w:val="af-ZA"/>
              </w:rPr>
              <w:t>«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Սննդամթերքի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անվտանգության</w:t>
            </w:r>
            <w:r w:rsidRPr="006404A4">
              <w:rPr>
                <w:rFonts w:ascii="Sylfaen" w:hAnsi="Sylfaen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6404A4">
              <w:rPr>
                <w:rFonts w:ascii="Sylfaen" w:hAnsi="Sylfaen" w:cs="Sylfaen"/>
                <w:snapToGrid w:val="0"/>
                <w:sz w:val="12"/>
                <w:szCs w:val="12"/>
                <w:lang w:val="af-ZA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  <w:lang w:val="fr-FR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  <w:lang w:val="fr-FR"/>
              </w:rPr>
              <w:t xml:space="preserve"> 80 % : Չափածրարված մինչև 1կգ տարաներով 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sz w:val="14"/>
                <w:szCs w:val="14"/>
              </w:rPr>
            </w:pPr>
            <w:r w:rsidRPr="006404A4">
              <w:rPr>
                <w:rFonts w:ascii="Sylfaen" w:hAnsi="Sylfaen" w:cs="Sylfaen"/>
                <w:sz w:val="14"/>
                <w:szCs w:val="14"/>
              </w:rPr>
              <w:t>Զովացուցիչ</w:t>
            </w:r>
            <w:r w:rsidRPr="006404A4">
              <w:rPr>
                <w:rFonts w:cs="Times Armenian"/>
                <w:sz w:val="14"/>
                <w:szCs w:val="14"/>
              </w:rPr>
              <w:t xml:space="preserve"> </w:t>
            </w:r>
            <w:r w:rsidRPr="006404A4">
              <w:rPr>
                <w:rFonts w:ascii="Sylfaen" w:hAnsi="Sylfaen" w:cs="Sylfaen"/>
                <w:sz w:val="14"/>
                <w:szCs w:val="14"/>
              </w:rPr>
              <w:t>ըմպելիքներ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jc w:val="center"/>
              <w:rPr>
                <w:sz w:val="14"/>
                <w:szCs w:val="14"/>
              </w:rPr>
            </w:pPr>
            <w:r w:rsidRPr="006404A4">
              <w:rPr>
                <w:rFonts w:ascii="Sylfaen" w:hAnsi="Sylfaen" w:cs="Sylfaen"/>
                <w:sz w:val="14"/>
                <w:szCs w:val="14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Գազավորված և ոչ գազավորված 1լ-ոց պոլիէթիլենային տարաներով: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Գազավորված և ոչ գազավորված 1լ-ոց պոլիէթիլենային տարաներով: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rFonts w:ascii="Arial LatArm" w:hAnsi="Arial LatArm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Վարսակի փաթիլներ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8500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4547500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4547500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ind w:left="-76" w:right="-106" w:firstLine="15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«Հերկուլեսի» փաթիլներ ստացված հղկված վարսակաձավարի բարձր տեսակի նուրբ թերթիկներից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50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կգ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պարկերով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2007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հունվարի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11-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N 22-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Arial"/>
                <w:sz w:val="12"/>
                <w:szCs w:val="12"/>
              </w:rPr>
              <w:t>«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Հացահատիկին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դրա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տադր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վերամշակ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օգտահանմանը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պահանջ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կանոնակարգի» և «Սննդա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մթերքի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մասին» 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ind w:left="-76" w:right="-106" w:firstLine="15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«Հերկուլեսի» փաթիլներ ստացված հղկված վարսակաձավարի բարձր տեսակի նուրբ թերթիկներից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50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կգ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պարկերով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2007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հունվարի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11-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N 22-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Arial"/>
                <w:sz w:val="12"/>
                <w:szCs w:val="12"/>
              </w:rPr>
              <w:t>«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Հացահատիկին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դրա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տադր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վերամշակ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օգտահանմանը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պահանջ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կանոնակարգի» և «Սննդա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մթերքի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մասին» 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rFonts w:ascii="GHEA Grapalat" w:hAnsi="GHEA Grapalat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Չոր կեր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4075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4075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1630000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1630000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/Կորեկաձավար/Առաջին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տեսակի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պատրաստված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կորեկից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խոնավությունը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14 %-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աղբային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խառնուկները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0,3-0,4%,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րու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2007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հունվարի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11-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N 22-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Arial"/>
                <w:sz w:val="12"/>
                <w:szCs w:val="12"/>
              </w:rPr>
              <w:t>«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Հացահատիկին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դրա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տադր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lastRenderedPageBreak/>
              <w:t>վերամշակ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օգտահանմանը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պահանջ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կանոնակարգի» և «Սննդա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մթերքի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Փաթեթավորումը մինչև 50կգ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lastRenderedPageBreak/>
              <w:t>/Կորեկաձավար/Առաջին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տեսակի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պատրաստված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կորեկից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խոնավությունը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14 %-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աղբային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խառնուկները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0,3-0,4%,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րու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2007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հունվարի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11-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N 22-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Arial"/>
                <w:sz w:val="12"/>
                <w:szCs w:val="12"/>
              </w:rPr>
              <w:t>«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Հացահատիկին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դրա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տադր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lastRenderedPageBreak/>
              <w:t>վերամշակ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օգտահանմանը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պահանջ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կանոնակարգի» և «Սննդա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մթերքի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Փաթեթավորումը մինչև 50կգ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lastRenderedPageBreak/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rPr>
                <w:rFonts w:ascii="GHEA Grapalat" w:hAnsi="GHEA Grapalat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Քարաղ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105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105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15750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15750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Մեծ կտորներով սպիտակ, մաքուր հանքաքար: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Մեծ կտորներով սպիտակ, մաքուր հանքաքար: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rPr>
                <w:rFonts w:ascii="Arial LatArm" w:hAnsi="Arial LatArm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Տավարի միս, տեղական, ոսկորոտ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7000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7000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9450000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9450000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Տավարի կիսամսեղիքով, պիտակավորված, ընդհանուր քանակի 20%-ից ոչ ավելին 2-րդ կարգի տավարի միս, անվտանգությունը և մակնշումը՝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>Տավարի կիսամսեղիքով, պիտակավորված, ընդհանուր քանակի 20%-ից ոչ ավելին 2-րդ կարգի տավարի միս, անվտանգությունը և մակնշումը՝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rFonts w:ascii="Arial LatArm" w:hAnsi="Arial LatArm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Ընտանի կենդանիների կեր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3350000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3350000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jc w:val="center"/>
              <w:rPr>
                <w:rFonts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«Պեդիգրի» խոշոր շների համար &gt;25 կգ կամ համարժեք չոր կերակուր, փաթեթավորումը մինչև 13 կգ պարկերով: 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jc w:val="center"/>
              <w:rPr>
                <w:rFonts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«Պեդիգրի» խոշոր շների համար &gt;25 կգ կամ համարժեք չոր կերակուր, փաթեթավորումը մինչև 13 կգ պարկերով: 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rFonts w:ascii="Arial LatArm" w:hAnsi="Arial LatArm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Գարի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40000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6000000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6000000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ind w:left="-76" w:firstLine="76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Հատիկավոր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խոնավությունը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19 %-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գործարանային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պարկե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28672-90: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2007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հունվարի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11-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 xml:space="preserve">ի 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>N 22-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Arial"/>
                <w:sz w:val="12"/>
                <w:szCs w:val="12"/>
              </w:rPr>
              <w:t>«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Հացահատիկին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դրա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տադր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վերամշակ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օգտահանմանը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պահանջ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կանոնակարգի» և «Սննդա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մթերքի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Փաթեթավորումը մինչև 50 կգ պարկերով, պիտակավորված: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ind w:left="-76" w:firstLine="76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Հատիկավոր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խոնավությունը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19 %-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ավելի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փաթեթավորումը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`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գործարանային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պարկե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28672-90: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Անվտանգությունը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մակնշումը՝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կառավարության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2007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թ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.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հունվարի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11-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 xml:space="preserve">ի 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>N 22-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որոշմամբ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հաստատված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Arial"/>
                <w:sz w:val="12"/>
                <w:szCs w:val="12"/>
              </w:rPr>
              <w:t>«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Հացահատիկին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դրա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տադր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վերամշակ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օգտահանմանը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ներկայացվող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պահանջ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նե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տեխնիկական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կանոնակարգի» և «Սննդա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softHyphen/>
            </w:r>
            <w:r w:rsidRPr="006404A4">
              <w:rPr>
                <w:rFonts w:ascii="Sylfaen" w:hAnsi="Sylfaen" w:cs="Sylfaen"/>
                <w:sz w:val="12"/>
                <w:szCs w:val="12"/>
              </w:rPr>
              <w:t>մթերքի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անվտանգության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մասին»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ՀՀ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օրենքի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8-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րդ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հոդվածի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: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Պիտանելիության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ժամկետը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ոչ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պակաս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քան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80 %</w:t>
            </w:r>
            <w:r w:rsidRPr="006404A4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Փաթեթավորումը մինչև 50 կգ պարկերով, պիտակավորված: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rFonts w:ascii="Arial LatArm" w:hAnsi="Arial LatArm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Խոտաբույսեր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1848000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1848000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ind w:left="-76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Խոտ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մամլած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բուսաբանական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կազմից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աճման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պայմաններից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կախված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հետևյալ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տեսակների՝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բնա</w:t>
            </w:r>
            <w:r w:rsidRPr="006404A4">
              <w:rPr>
                <w:rFonts w:ascii="Sylfaen" w:hAnsi="Sylfaen" w:cs="Sylfaen"/>
                <w:sz w:val="12"/>
                <w:szCs w:val="12"/>
              </w:rPr>
              <w:softHyphen/>
              <w:t>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հանդային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արոտավայրերի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հակերով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/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գլանափաթեթներով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/,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4808-87 կամ համարժեք: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ind w:left="-76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Խոտ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մամլած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բուսաբանական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կազմից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և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աճման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պայմաններից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կախված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հետևյալ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տեսակների՝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բնա</w:t>
            </w:r>
            <w:r w:rsidRPr="006404A4">
              <w:rPr>
                <w:rFonts w:ascii="Sylfaen" w:hAnsi="Sylfaen" w:cs="Sylfaen"/>
                <w:sz w:val="12"/>
                <w:szCs w:val="12"/>
              </w:rPr>
              <w:softHyphen/>
              <w:t>կան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հանդային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արոտավայրերի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հակերով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/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գլանափաթեթներով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/,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ԳՕՍՏ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4808-87 կամ համարժեք:</w:t>
            </w:r>
          </w:p>
        </w:tc>
      </w:tr>
      <w:tr w:rsidR="00E45F0F" w:rsidRPr="006404A4" w:rsidTr="0054097E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6404A4">
              <w:rPr>
                <w:rFonts w:ascii="GHEA Grapalat" w:hAnsi="GHEA Grapalat" w:cs="Arial"/>
                <w:sz w:val="18"/>
                <w:szCs w:val="18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54097E">
            <w:pPr>
              <w:rPr>
                <w:rFonts w:ascii="Arial LatArm" w:hAnsi="Arial LatArm"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Ծղոտ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54097E">
            <w:pPr>
              <w:jc w:val="center"/>
              <w:rPr>
                <w:rFonts w:ascii="Arial LatArm" w:hAnsi="Arial LatArm" w:cs="Arial"/>
                <w:sz w:val="12"/>
                <w:szCs w:val="12"/>
              </w:rPr>
            </w:pPr>
            <w:r w:rsidRPr="006404A4">
              <w:rPr>
                <w:rFonts w:ascii="Arial LatArm" w:hAnsi="Arial LatArm" w:cs="Arial"/>
                <w:sz w:val="12"/>
                <w:szCs w:val="12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617E6D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  <w:r w:rsidRPr="006404A4">
              <w:rPr>
                <w:rFonts w:ascii="Arial Armenian" w:hAnsi="Arial Armenian" w:cs="Calibri"/>
                <w:color w:val="000000"/>
                <w:sz w:val="14"/>
                <w:szCs w:val="14"/>
              </w:rPr>
              <w:t>168000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631937">
            <w:pPr>
              <w:ind w:left="-76" w:firstLine="76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Ծղոտ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մամլած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ձիերի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հատակածածկի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հակերով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գլանափաթեթներթով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F0F" w:rsidRPr="006404A4" w:rsidRDefault="00E45F0F" w:rsidP="00631937">
            <w:pPr>
              <w:ind w:left="-76" w:firstLine="76"/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6404A4">
              <w:rPr>
                <w:rFonts w:ascii="Sylfaen" w:hAnsi="Sylfaen" w:cs="Sylfaen"/>
                <w:sz w:val="12"/>
                <w:szCs w:val="12"/>
              </w:rPr>
              <w:t>Ծղոտ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մամլած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ձիերի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հատակածածկի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համար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,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փաթեթավորված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հակերով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 xml:space="preserve"> (</w:t>
            </w:r>
            <w:r w:rsidRPr="006404A4">
              <w:rPr>
                <w:rFonts w:ascii="Sylfaen" w:hAnsi="Sylfaen" w:cs="Sylfaen"/>
                <w:sz w:val="12"/>
                <w:szCs w:val="12"/>
              </w:rPr>
              <w:t>գլանափաթեթներթով</w:t>
            </w:r>
            <w:r w:rsidRPr="006404A4">
              <w:rPr>
                <w:rFonts w:ascii="Sylfaen" w:hAnsi="Sylfaen" w:cs="Arial Armenian"/>
                <w:sz w:val="12"/>
                <w:szCs w:val="12"/>
              </w:rPr>
              <w:t>)</w:t>
            </w:r>
          </w:p>
        </w:tc>
      </w:tr>
      <w:tr w:rsidR="00E45F0F" w:rsidRPr="006404A4" w:rsidTr="000B3B4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E45F0F" w:rsidRPr="006404A4" w:rsidTr="000B3B40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E45F0F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14-րդ հոդվածի 7-րդ մաս և 17-րդ հոդվածի 4-րդ մաս</w:t>
            </w:r>
          </w:p>
        </w:tc>
      </w:tr>
      <w:tr w:rsidR="00E45F0F" w:rsidRPr="006404A4" w:rsidTr="000B3B40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45F0F" w:rsidRPr="006404A4" w:rsidTr="000B3B40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6404A4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E45F0F" w:rsidRPr="006404A4" w:rsidTr="000B3B40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45F0F" w:rsidRPr="006404A4" w:rsidTr="000B3B40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45F0F" w:rsidRPr="006404A4" w:rsidTr="000B3B40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45F0F" w:rsidRPr="006404A4" w:rsidTr="000B3B40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6404A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6404A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E45F0F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02.</w:t>
            </w:r>
            <w:r w:rsidRPr="006404A4">
              <w:rPr>
                <w:rFonts w:ascii="Arial Armenian" w:hAnsi="Arial Armenian"/>
                <w:b/>
                <w:sz w:val="16"/>
                <w:szCs w:val="16"/>
              </w:rPr>
              <w:t>12</w:t>
            </w:r>
            <w:r w:rsidRPr="006404A4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6404A4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6404A4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E45F0F" w:rsidRPr="006404A4" w:rsidTr="000B3B40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Հրավերում</w:t>
            </w:r>
            <w:r w:rsidRPr="006404A4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6404A4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6404A4">
              <w:rPr>
                <w:rStyle w:val="a9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</w:p>
        </w:tc>
      </w:tr>
      <w:tr w:rsidR="00E45F0F" w:rsidRPr="006404A4" w:rsidTr="000B3B40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6404A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E45F0F" w:rsidRPr="006404A4" w:rsidTr="000B3B40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E45F0F" w:rsidRPr="006404A4" w:rsidTr="000B3B4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45F0F" w:rsidRPr="006404A4" w:rsidTr="000B3B40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E45F0F" w:rsidRPr="006404A4" w:rsidTr="000B3B40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6404A4">
              <w:rPr>
                <w:rStyle w:val="a9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E45F0F" w:rsidRPr="006404A4" w:rsidTr="000B3B40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E45F0F" w:rsidRPr="006404A4" w:rsidTr="000B3B40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6404A4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6404A4">
              <w:rPr>
                <w:rStyle w:val="a9"/>
                <w:rFonts w:ascii="Arial Armenian" w:hAnsi="Arial Armenian"/>
                <w:sz w:val="12"/>
                <w:szCs w:val="12"/>
              </w:rPr>
              <w:t xml:space="preserve"> </w:t>
            </w:r>
            <w:r w:rsidRPr="006404A4">
              <w:rPr>
                <w:rStyle w:val="a9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E45F0F" w:rsidRPr="006404A4" w:rsidTr="000B3B40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5F0F" w:rsidRPr="006404A4" w:rsidTr="000B3B40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6404A4">
              <w:rPr>
                <w:rFonts w:ascii="GHEA Grapalat" w:hAnsi="GHEA Grapalat"/>
                <w:sz w:val="14"/>
                <w:szCs w:val="14"/>
              </w:rPr>
              <w:t>Եթե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են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6404A4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E45F0F" w:rsidRPr="006404A4" w:rsidTr="000B3B4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F0F" w:rsidRPr="006404A4" w:rsidRDefault="00E45F0F" w:rsidP="00E45F0F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6404A4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NN  18, 19 և 33</w:t>
            </w:r>
            <w:r w:rsidRPr="006404A4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չափաբաժինների մասերով վարվել են բանակցություններ:</w:t>
            </w:r>
          </w:p>
        </w:tc>
      </w:tr>
      <w:tr w:rsidR="00E45F0F" w:rsidRPr="006404A4" w:rsidTr="000B3B40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6404A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6404A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6404A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E45F0F" w:rsidRPr="006404A4" w:rsidTr="000B3B40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E45F0F" w:rsidRPr="006404A4" w:rsidTr="000B3B40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6404A4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6404A4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F0F" w:rsidRPr="006404A4" w:rsidRDefault="00E45F0F" w:rsidP="000B3B4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6404A4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502204" w:rsidRPr="006404A4" w:rsidTr="000B3B4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502204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19 և 33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0B3B4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Էրիզ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02204" w:rsidRPr="006404A4" w:rsidTr="000B3B4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19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0B3B4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ՄԱԿՐՈ ՖՈՒԴ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02204" w:rsidRPr="006404A4" w:rsidTr="000B3B4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18 և 19</w:t>
            </w:r>
            <w:r w:rsidRPr="006404A4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6404A4">
              <w:rPr>
                <w:rFonts w:ascii="GHEA Grapalat" w:hAnsi="GHEA Grapalat" w:cs="Arial Armenian"/>
                <w:color w:val="000000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0B3B4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ԴԵԱԳԱ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02204" w:rsidRPr="006404A4" w:rsidTr="000B3B4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617E6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18 և 19</w:t>
            </w:r>
            <w:r w:rsidRPr="006404A4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6404A4">
              <w:rPr>
                <w:rFonts w:ascii="GHEA Grapalat" w:hAnsi="GHEA Grapalat" w:cs="Arial Armenian"/>
                <w:color w:val="000000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0B3B4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Ցիկլոիդ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02204" w:rsidRPr="006404A4" w:rsidTr="000B3B4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617E6D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18, 19</w:t>
            </w:r>
            <w:r w:rsidRPr="006404A4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6404A4">
              <w:rPr>
                <w:rFonts w:ascii="GHEA Grapalat" w:hAnsi="GHEA Grapalat" w:cs="Arial Armenian"/>
                <w:color w:val="000000"/>
                <w:sz w:val="14"/>
                <w:szCs w:val="14"/>
                <w:lang w:val="es-ES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և 22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Էդել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2204" w:rsidRPr="006404A4" w:rsidRDefault="00502204" w:rsidP="00617E6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02204" w:rsidRPr="006404A4" w:rsidTr="000B3B40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6404A4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6404A4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6404A4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6404A4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6404A4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6404A4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502204" w:rsidRPr="006404A4" w:rsidTr="000B3B40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502204" w:rsidRPr="006404A4" w:rsidRDefault="00502204" w:rsidP="00185255">
            <w:pPr>
              <w:pStyle w:val="a6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Հանձնաժողովը մերժել է.</w:t>
            </w:r>
          </w:p>
          <w:p w:rsidR="00502204" w:rsidRPr="006404A4" w:rsidRDefault="00502204" w:rsidP="00185255">
            <w:pPr>
              <w:pStyle w:val="a6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ab/>
              <w:t xml:space="preserve">1. Էրիզ ՍՊԸ-ի հայտը N </w:t>
            </w:r>
            <w:r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 xml:space="preserve">19 և 33 չափաբաժինների մասերով` 2017թ-ի պետական բյուջեով նախատեսված </w:t>
            </w: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ֆինանսական հատկացումների չափը գերազանցելու պատճառով</w:t>
            </w:r>
            <w:r w:rsidR="00185255"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>:</w:t>
            </w:r>
          </w:p>
          <w:p w:rsidR="00502204" w:rsidRPr="006404A4" w:rsidRDefault="00502204" w:rsidP="00185255">
            <w:pPr>
              <w:pStyle w:val="a6"/>
              <w:ind w:firstLine="708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 xml:space="preserve">2.  ՄԱԿՐՈ ՖՈՒԴ ՍՊԸ-ի հայտը </w:t>
            </w:r>
            <w:r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 xml:space="preserve">չափաբաժնի մասով` 2017թ-ի պետական բյուջեով նախատեսված </w:t>
            </w: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ֆինանսական հատկացումների չափը գերազանցելու պատճառով</w:t>
            </w:r>
            <w:r w:rsidR="00185255"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>:</w:t>
            </w:r>
          </w:p>
          <w:p w:rsidR="00502204" w:rsidRPr="006404A4" w:rsidRDefault="00502204" w:rsidP="00185255">
            <w:pPr>
              <w:pStyle w:val="a6"/>
              <w:ind w:firstLine="708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 xml:space="preserve">3. ԴԵԱԳԱ ՍՊԸ-ի հայտը N </w:t>
            </w:r>
            <w:r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 xml:space="preserve">18 և 19 չափաբաժինների մասերով` 2017թ-ի պետական բյուջեով նախատեսված </w:t>
            </w: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ֆինանսական հատկացումների չափը գերազանցելու պատճառով</w:t>
            </w:r>
            <w:r w:rsidR="00185255"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>:</w:t>
            </w:r>
          </w:p>
          <w:p w:rsidR="00502204" w:rsidRPr="006404A4" w:rsidRDefault="00502204" w:rsidP="00185255">
            <w:pPr>
              <w:pStyle w:val="a6"/>
              <w:ind w:firstLine="708"/>
              <w:rPr>
                <w:rFonts w:ascii="GHEA Grapalat" w:hAnsi="GHEA Grapalat" w:cs="Arial Armenian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 xml:space="preserve">4. </w:t>
            </w:r>
            <w:r w:rsidR="00E25975" w:rsidRPr="006404A4">
              <w:rPr>
                <w:rFonts w:ascii="GHEA Grapalat" w:hAnsi="GHEA Grapalat"/>
                <w:sz w:val="16"/>
                <w:szCs w:val="16"/>
                <w:lang w:val="es-ES"/>
              </w:rPr>
              <w:t>Ցիկլոիդ ՍՊԸ</w:t>
            </w: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 xml:space="preserve">-ի հայտը N </w:t>
            </w:r>
            <w:r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 xml:space="preserve">18 և 19 չափաբաժինների մասերով` 2017թ-ի պետական բյուջեով նախատեսված </w:t>
            </w: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ֆինանսական հատկացումների չափը գերազանցելու պատճառով</w:t>
            </w:r>
            <w:r w:rsidR="00185255"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>:</w:t>
            </w:r>
          </w:p>
          <w:p w:rsidR="00502204" w:rsidRPr="006404A4" w:rsidRDefault="00502204" w:rsidP="00185255">
            <w:pPr>
              <w:pStyle w:val="a6"/>
              <w:ind w:firstLine="708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 xml:space="preserve">5. </w:t>
            </w:r>
            <w:r w:rsidR="00E25975" w:rsidRPr="006404A4">
              <w:rPr>
                <w:rFonts w:ascii="GHEA Grapalat" w:hAnsi="GHEA Grapalat"/>
                <w:sz w:val="16"/>
                <w:szCs w:val="16"/>
                <w:lang w:val="es-ES"/>
              </w:rPr>
              <w:t xml:space="preserve">Էդել ՍՊԸ-ի հայտը N </w:t>
            </w:r>
            <w:r w:rsidR="00E25975"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 xml:space="preserve">18, 19 և 22 չափաբաժինների մասերով` 2017թ-ի պետական բյուջեով նախատեսված </w:t>
            </w:r>
            <w:r w:rsidR="00E25975" w:rsidRPr="006404A4">
              <w:rPr>
                <w:rFonts w:ascii="GHEA Grapalat" w:hAnsi="GHEA Grapalat"/>
                <w:sz w:val="16"/>
                <w:szCs w:val="16"/>
                <w:lang w:val="es-ES"/>
              </w:rPr>
              <w:t>ֆինանսական հատկացումների չափը գերազանցելու պատճառով</w:t>
            </w:r>
            <w:r w:rsidR="00E25975" w:rsidRPr="006404A4">
              <w:rPr>
                <w:rFonts w:ascii="GHEA Grapalat" w:hAnsi="GHEA Grapalat" w:cs="Arial Armenian"/>
                <w:sz w:val="16"/>
                <w:szCs w:val="16"/>
                <w:lang w:val="es-ES"/>
              </w:rPr>
              <w:t>:</w:t>
            </w:r>
          </w:p>
        </w:tc>
      </w:tr>
      <w:tr w:rsidR="00502204" w:rsidRPr="006404A4" w:rsidTr="000B3B4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17.02.2017</w:t>
            </w:r>
            <w:r w:rsidRPr="006404A4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502204" w:rsidRPr="006404A4" w:rsidTr="000B3B40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502204" w:rsidRPr="006404A4" w:rsidTr="000B3B40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18.02.2017</w:t>
            </w:r>
            <w:r w:rsidRPr="006404A4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77971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27.02.2017</w:t>
            </w:r>
            <w:r w:rsidRPr="006404A4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502204" w:rsidRPr="006404A4" w:rsidTr="000B3B4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77971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28.02.2017</w:t>
            </w:r>
            <w:r w:rsidRPr="006404A4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502204" w:rsidRPr="006404A4" w:rsidTr="000B3B4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77971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04.03.2017</w:t>
            </w:r>
            <w:r w:rsidRPr="006404A4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502204" w:rsidRPr="006404A4" w:rsidTr="000B3B4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B3B40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6404A4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2204" w:rsidRPr="006404A4" w:rsidRDefault="00502204" w:rsidP="00077971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6404A4">
              <w:rPr>
                <w:b/>
                <w:sz w:val="14"/>
                <w:szCs w:val="14"/>
                <w:lang w:val="es-ES"/>
              </w:rPr>
              <w:t>07.03.2017</w:t>
            </w:r>
            <w:r w:rsidRPr="006404A4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502204" w:rsidRPr="006404A4" w:rsidTr="000B3B40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6404A4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02204" w:rsidRPr="006404A4" w:rsidTr="000B3B40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02204" w:rsidRPr="006404A4" w:rsidTr="000B3B40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502204" w:rsidRPr="006404A4" w:rsidTr="000B3B40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6404A4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6404A4">
              <w:rPr>
                <w:rStyle w:val="a9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502204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Էրիզ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D54AE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11/70-2017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02204" w:rsidP="000B3B4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9E51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</w:rPr>
              <w:t>4420000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2204" w:rsidRPr="006404A4" w:rsidRDefault="009E51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</w:rPr>
              <w:t>4420000</w:t>
            </w:r>
          </w:p>
        </w:tc>
      </w:tr>
      <w:tr w:rsidR="005D54AE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41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ԷԼԻՏ ՊՐՈԴ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11/65-2017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9E51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</w:rPr>
              <w:t>8413200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9E51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</w:rPr>
              <w:t>8413200</w:t>
            </w:r>
          </w:p>
        </w:tc>
      </w:tr>
      <w:tr w:rsidR="005D54AE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9, 20, 23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3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ՄԱԿՐՈ ՖՈՒԴ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11/69-2017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B75A6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2630100</w:t>
            </w:r>
          </w:p>
          <w:p w:rsidR="005D54AE" w:rsidRPr="006404A4" w:rsidRDefault="005D54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B75A6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2630100</w:t>
            </w:r>
          </w:p>
          <w:p w:rsidR="005D54AE" w:rsidRPr="006404A4" w:rsidRDefault="005D54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5D54AE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26, 27, 28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3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ԴԵԱԳԱ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11/76-2017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54AE" w:rsidRPr="006404A4" w:rsidRDefault="00A215F8" w:rsidP="000B3B40">
            <w:pPr>
              <w:jc w:val="center"/>
              <w:rPr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35144037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D54AE" w:rsidRPr="006404A4" w:rsidRDefault="00A215F8" w:rsidP="000B3B40">
            <w:pPr>
              <w:jc w:val="center"/>
              <w:rPr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35144037</w:t>
            </w:r>
          </w:p>
        </w:tc>
      </w:tr>
      <w:tr w:rsidR="005D54AE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 xml:space="preserve">21, 22, 24, 25, 29, 31, 34, 48, 49, 51, 52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53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Ֆոտոն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11/68-2017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9E51AE" w:rsidP="009E51AE">
            <w:pPr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20349075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9E51AE" w:rsidP="009E51AE">
            <w:pPr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20349075</w:t>
            </w:r>
          </w:p>
        </w:tc>
      </w:tr>
      <w:tr w:rsidR="005D54AE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38, 39, 40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5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Ցիկլոիդ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11/67-2017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D54AE" w:rsidRPr="006404A4" w:rsidRDefault="005D54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15F8" w:rsidRPr="006404A4" w:rsidRDefault="00A215F8" w:rsidP="00A215F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4057900</w:t>
            </w:r>
          </w:p>
          <w:p w:rsidR="005D54AE" w:rsidRPr="006404A4" w:rsidRDefault="005D54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215F8" w:rsidRPr="006404A4" w:rsidRDefault="00A215F8" w:rsidP="00A215F8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4057900</w:t>
            </w:r>
          </w:p>
          <w:p w:rsidR="005D54AE" w:rsidRPr="006404A4" w:rsidRDefault="005D54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9E51AE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37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և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 xml:space="preserve"> 43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ֆ/ա Իշխան Միրզոյան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11/71-2017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Arial LatArm"/>
                <w:b/>
                <w:sz w:val="16"/>
                <w:szCs w:val="16"/>
              </w:rPr>
              <w:t>799620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 w:cs="Arial LatArm"/>
                <w:b/>
                <w:sz w:val="16"/>
                <w:szCs w:val="16"/>
              </w:rPr>
              <w:t>799620</w:t>
            </w:r>
          </w:p>
        </w:tc>
      </w:tr>
      <w:tr w:rsidR="00B75A68" w:rsidRPr="006404A4" w:rsidTr="00171AF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ՆՈՐՔ-7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11/66-2017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A68" w:rsidRPr="006404A4" w:rsidRDefault="00B75A68" w:rsidP="00B75A68">
            <w:pPr>
              <w:jc w:val="center"/>
              <w:rPr>
                <w:sz w:val="16"/>
                <w:szCs w:val="16"/>
              </w:rPr>
            </w:pPr>
            <w:r w:rsidRPr="006404A4">
              <w:rPr>
                <w:rFonts w:cs="Calibri"/>
                <w:b/>
                <w:bCs/>
                <w:color w:val="00B050"/>
                <w:sz w:val="16"/>
                <w:szCs w:val="16"/>
              </w:rPr>
              <w:t>84240,0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A68" w:rsidRPr="006404A4" w:rsidRDefault="00B75A68" w:rsidP="00B75A68">
            <w:pPr>
              <w:jc w:val="center"/>
              <w:rPr>
                <w:sz w:val="16"/>
                <w:szCs w:val="16"/>
              </w:rPr>
            </w:pPr>
            <w:r w:rsidRPr="006404A4">
              <w:rPr>
                <w:rFonts w:cs="Calibri"/>
                <w:b/>
                <w:bCs/>
                <w:color w:val="00B050"/>
                <w:sz w:val="16"/>
                <w:szCs w:val="16"/>
              </w:rPr>
              <w:t>84240,0</w:t>
            </w:r>
          </w:p>
        </w:tc>
      </w:tr>
      <w:tr w:rsidR="009E51AE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Աբովյանի հացի գործարան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11/72-2017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cs="Calibri"/>
                <w:b/>
                <w:bCs/>
                <w:color w:val="00B050"/>
                <w:sz w:val="16"/>
                <w:szCs w:val="16"/>
              </w:rPr>
              <w:t>7920000,0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6404A4">
              <w:rPr>
                <w:rFonts w:cs="Calibri"/>
                <w:b/>
                <w:bCs/>
                <w:color w:val="00B050"/>
                <w:sz w:val="16"/>
                <w:szCs w:val="16"/>
              </w:rPr>
              <w:t>7920000,0</w:t>
            </w:r>
          </w:p>
        </w:tc>
      </w:tr>
      <w:tr w:rsidR="009E51AE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3, 4, 7, 8, 10, 11, 12, 14, 15, 17, 35, 36, 42, 44, 46 և 47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Էդել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11/73-2017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51AE" w:rsidRPr="006404A4" w:rsidRDefault="009E51AE" w:rsidP="000B3B40">
            <w:pPr>
              <w:jc w:val="center"/>
              <w:rPr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81301090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51AE" w:rsidRPr="006404A4" w:rsidRDefault="009E51AE" w:rsidP="000B3B40">
            <w:pPr>
              <w:jc w:val="center"/>
              <w:rPr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81301090</w:t>
            </w:r>
          </w:p>
        </w:tc>
      </w:tr>
      <w:tr w:rsidR="00B75A68" w:rsidRPr="006404A4" w:rsidTr="000B3B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2 և 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ՍԻՍԱԿԱՆԻ ՀԱՍԿ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5D54A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11/74-2017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68" w:rsidRPr="006404A4" w:rsidRDefault="00B75A68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A68" w:rsidRPr="006404A4" w:rsidRDefault="00B75A68" w:rsidP="00B75A68">
            <w:pPr>
              <w:jc w:val="center"/>
              <w:rPr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20545200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75A68" w:rsidRPr="006404A4" w:rsidRDefault="00B75A68" w:rsidP="00B75A68">
            <w:pPr>
              <w:jc w:val="center"/>
              <w:rPr>
                <w:sz w:val="16"/>
                <w:szCs w:val="16"/>
              </w:rPr>
            </w:pPr>
            <w:r w:rsidRPr="006404A4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20545200</w:t>
            </w:r>
          </w:p>
        </w:tc>
      </w:tr>
      <w:tr w:rsidR="009E51AE" w:rsidRPr="006404A4" w:rsidTr="00171AF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13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Արմեն-Համիկ եղբայրներ ՀՁ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11/75-2017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07.03.2017թ.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6404A4">
              <w:rPr>
                <w:rFonts w:ascii="Sylfaen" w:hAnsi="Sylfaen"/>
                <w:b/>
                <w:sz w:val="14"/>
                <w:szCs w:val="14"/>
              </w:rPr>
              <w:t>25.12.2017թ.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04A4">
              <w:rPr>
                <w:rFonts w:cs="Calibri"/>
                <w:b/>
                <w:bCs/>
                <w:color w:val="00B050"/>
                <w:sz w:val="16"/>
                <w:szCs w:val="16"/>
              </w:rPr>
              <w:t>17020000,0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171AF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04A4">
              <w:rPr>
                <w:rFonts w:cs="Calibri"/>
                <w:b/>
                <w:bCs/>
                <w:color w:val="00B050"/>
                <w:sz w:val="16"/>
                <w:szCs w:val="16"/>
              </w:rPr>
              <w:t>17020000,0</w:t>
            </w:r>
          </w:p>
        </w:tc>
      </w:tr>
      <w:tr w:rsidR="009E51AE" w:rsidRPr="006404A4" w:rsidTr="000B3B40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r w:rsidRPr="006404A4"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r w:rsidRPr="006404A4">
              <w:rPr>
                <w:rFonts w:ascii="Arial Armenian" w:hAnsi="Arial Armenian"/>
                <w:b/>
                <w:sz w:val="16"/>
                <w:szCs w:val="16"/>
              </w:rPr>
              <w:t xml:space="preserve"> (</w:t>
            </w:r>
            <w:r w:rsidRPr="006404A4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r w:rsidRPr="006404A4">
              <w:rPr>
                <w:rFonts w:ascii="Arial Armenian" w:hAnsi="Arial Armenian"/>
                <w:b/>
                <w:sz w:val="16"/>
                <w:szCs w:val="16"/>
              </w:rPr>
              <w:t xml:space="preserve">) </w:t>
            </w:r>
            <w:r w:rsidRPr="006404A4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r w:rsidRPr="006404A4"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6"/>
                <w:szCs w:val="16"/>
              </w:rPr>
              <w:t>և</w:t>
            </w:r>
            <w:r w:rsidRPr="006404A4">
              <w:rPr>
                <w:rFonts w:ascii="Arial Armenian" w:hAnsi="Arial Armenian"/>
                <w:b/>
                <w:sz w:val="16"/>
                <w:szCs w:val="16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</w:p>
        </w:tc>
      </w:tr>
      <w:tr w:rsidR="009E51AE" w:rsidRPr="006404A4" w:rsidTr="000B3B40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6404A4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6404A4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6404A4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6404A4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6404A4">
              <w:rPr>
                <w:rStyle w:val="a9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Էրիզ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>ք. Երևան, Նաիրի Զարյան 24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pStyle w:val="1"/>
              <w:ind w:firstLine="0"/>
              <w:rPr>
                <w:rFonts w:ascii="GHEA Grapalat" w:hAnsi="GHEA Grapalat"/>
                <w:b/>
                <w:color w:val="FF0000"/>
                <w:sz w:val="16"/>
                <w:szCs w:val="16"/>
                <w:lang w:val="af-ZA"/>
              </w:rPr>
            </w:pPr>
            <w:r w:rsidRPr="006404A4">
              <w:rPr>
                <w:rFonts w:ascii="GHEA Grapalat" w:hAnsi="GHEA Grapalat"/>
                <w:b/>
                <w:color w:val="FF0000"/>
                <w:sz w:val="16"/>
                <w:szCs w:val="16"/>
                <w:lang w:val="af-ZA"/>
              </w:rPr>
              <w:t>2052022076551001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 w:cs="Times Armenian"/>
                <w:b/>
                <w:sz w:val="16"/>
                <w:szCs w:val="16"/>
                <w:lang w:val="pt-BR"/>
              </w:rPr>
              <w:t>00089186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41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ԷԼԻՏ ՊՐՈԴ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>ք. Երևան, Դավթաշեն,10 փողոց, տուն 71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1930001733050200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01209339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9, 20, 23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3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ՄԱԿՐՈ ՖՈՒԴ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ք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.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Երևան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>, Ավան Հ.Հովհանիսյան 27/6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B75A68" w:rsidP="00B75A6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2530000803610010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B75A68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00886056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6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 xml:space="preserve">26, 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>27, 28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3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lastRenderedPageBreak/>
              <w:t>ԴԵԱԳԱ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ՀՀ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,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ք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.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Երևան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,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Էրեբունի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փ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., 34 շ.,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lastRenderedPageBreak/>
              <w:t>բն. 62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A215F8">
            <w:pPr>
              <w:pStyle w:val="1"/>
              <w:ind w:firstLine="0"/>
              <w:jc w:val="left"/>
              <w:rPr>
                <w:rFonts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220090123815000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00442959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lastRenderedPageBreak/>
              <w:t xml:space="preserve">21, 22, 24, 25, 29, 31, 34, 48, 49, 51, 52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53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Ֆոտոն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pt-BR"/>
              </w:rPr>
              <w:t>ք. Ստեփանակերտ, Վ. Սարգսյանի փ., շ. 14, բն. 21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Times Armenian"/>
                <w:b/>
                <w:sz w:val="16"/>
                <w:szCs w:val="16"/>
                <w:lang w:val="pt-BR"/>
              </w:rPr>
              <w:t>16044050085000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2374D4" w:rsidP="009E51A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404A4">
              <w:rPr>
                <w:rFonts w:ascii="GHEA Grapalat" w:hAnsi="GHEA Grapalat" w:cs="Helvetica"/>
                <w:color w:val="555555"/>
                <w:sz w:val="18"/>
                <w:szCs w:val="18"/>
                <w:shd w:val="clear" w:color="auto" w:fill="FFFFFF"/>
              </w:rPr>
              <w:t>90036001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38, 39, 40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 xml:space="preserve"> և 5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  <w:lang w:val="es-ES"/>
              </w:rPr>
              <w:t>Ցիկլոիդ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>ք. Երևան, Նուբարաշենի խճղ. 1/9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A215F8">
            <w:pPr>
              <w:pStyle w:val="1"/>
              <w:ind w:firstLine="0"/>
              <w:rPr>
                <w:rFonts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16048550841200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A215F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 w:cs="Times Armenian"/>
                <w:b/>
                <w:sz w:val="16"/>
                <w:szCs w:val="16"/>
                <w:lang w:val="pt-BR"/>
              </w:rPr>
              <w:t>00444541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37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</w:rPr>
              <w:t>և</w:t>
            </w: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 xml:space="preserve"> 43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ֆ/ա Իշխան Միրզոյան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Սյունիքի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մարզ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,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ք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.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Սիսիան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,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Ն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>. Ստեփանյան 22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2471500114320010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0757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²ÜÒÜ²¶Æð</w:t>
            </w:r>
            <w:r w:rsidR="002A0757" w:rsidRPr="006404A4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`</w:t>
            </w:r>
            <w:r w:rsidR="002A0757" w:rsidRPr="006404A4">
              <w:rPr>
                <w:rFonts w:ascii="Arial Armenian" w:hAnsi="Arial Armenian"/>
                <w:b/>
                <w:sz w:val="16"/>
                <w:szCs w:val="16"/>
                <w:lang w:val="es-ES"/>
              </w:rPr>
              <w:br/>
              <w:t xml:space="preserve">AR0221818, </w:t>
            </w:r>
          </w:p>
          <w:p w:rsidR="009E51AE" w:rsidRPr="006404A4" w:rsidRDefault="002A0757" w:rsidP="006404A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Sylfaen" w:hAnsi="Sylfaen"/>
                <w:b/>
                <w:sz w:val="16"/>
                <w:szCs w:val="16"/>
                <w:lang w:val="es-ES"/>
              </w:rPr>
              <w:t>տրված 051 կողմից</w:t>
            </w:r>
            <w:r w:rsidR="001B0B49" w:rsidRPr="006404A4">
              <w:rPr>
                <w:rFonts w:ascii="Sylfaen" w:hAnsi="Sylfaen"/>
                <w:b/>
                <w:sz w:val="16"/>
                <w:szCs w:val="16"/>
                <w:lang w:val="es-ES"/>
              </w:rPr>
              <w:br/>
            </w:r>
            <w:r w:rsidR="006404A4" w:rsidRPr="006404A4">
              <w:rPr>
                <w:rFonts w:ascii="Helvetica" w:hAnsi="Helvetica" w:cs="Helvetica"/>
                <w:b/>
                <w:color w:val="FF0000"/>
                <w:sz w:val="13"/>
                <w:szCs w:val="13"/>
                <w:shd w:val="clear" w:color="auto" w:fill="FFFFFF"/>
                <w:lang w:val="es-ES"/>
              </w:rPr>
              <w:t>/</w:t>
            </w:r>
            <w:r w:rsidR="006404A4" w:rsidRPr="006404A4">
              <w:rPr>
                <w:rFonts w:ascii="Sylfaen" w:hAnsi="Sylfaen" w:cs="Helvetica"/>
                <w:b/>
                <w:color w:val="FF0000"/>
                <w:sz w:val="13"/>
                <w:szCs w:val="13"/>
                <w:shd w:val="clear" w:color="auto" w:fill="FFFFFF"/>
                <w:lang w:val="es-ES"/>
              </w:rPr>
              <w:t xml:space="preserve">նախկին անձնագիր` </w:t>
            </w:r>
            <w:r w:rsidR="001B0B49" w:rsidRPr="006404A4">
              <w:rPr>
                <w:rFonts w:ascii="Helvetica" w:hAnsi="Helvetica" w:cs="Helvetica"/>
                <w:b/>
                <w:color w:val="FF0000"/>
                <w:sz w:val="13"/>
                <w:szCs w:val="13"/>
                <w:shd w:val="clear" w:color="auto" w:fill="FFFFFF"/>
                <w:lang w:val="es-ES"/>
              </w:rPr>
              <w:t>AN0203670</w:t>
            </w:r>
            <w:r w:rsidR="006404A4" w:rsidRPr="006404A4">
              <w:rPr>
                <w:rFonts w:ascii="Helvetica" w:hAnsi="Helvetica" w:cs="Helvetica"/>
                <w:b/>
                <w:color w:val="FF0000"/>
                <w:sz w:val="13"/>
                <w:szCs w:val="13"/>
                <w:shd w:val="clear" w:color="auto" w:fill="FFFFFF"/>
                <w:lang w:val="es-ES"/>
              </w:rPr>
              <w:t>/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ՆՈՐՔ-7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>ք. Երևան, Վիլնյուսի 65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B75A68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Times Armenian"/>
                <w:b/>
                <w:sz w:val="16"/>
                <w:szCs w:val="16"/>
                <w:lang w:val="pt-BR"/>
              </w:rPr>
              <w:t>118001114446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B75A68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 w:cs="Times Armenian"/>
                <w:b/>
                <w:sz w:val="16"/>
                <w:szCs w:val="16"/>
                <w:lang w:val="pt-BR"/>
              </w:rPr>
              <w:t>00830314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Աբովյանի հացի գործարան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ՀՀ,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Կոտայքի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 մարզ, գ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.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 xml:space="preserve"> </w:t>
            </w:r>
            <w:r w:rsidRPr="006404A4">
              <w:rPr>
                <w:rFonts w:ascii="GHEA Grapalat" w:eastAsia="Calibri" w:hAnsi="GHEA Grapalat"/>
                <w:sz w:val="16"/>
                <w:szCs w:val="16"/>
                <w:lang w:val="hy-AM"/>
              </w:rPr>
              <w:t>Մայակովսկի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A215F8">
            <w:pPr>
              <w:pStyle w:val="1"/>
              <w:ind w:firstLine="0"/>
              <w:rPr>
                <w:rFonts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163088124793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hy-AM"/>
              </w:rPr>
              <w:t>03505108</w:t>
            </w:r>
          </w:p>
        </w:tc>
      </w:tr>
      <w:tr w:rsidR="009E51AE" w:rsidRPr="006404A4" w:rsidTr="000B3B4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3, 4, 7, 8, 10, 11, 12, 14, 15, 17, 35, 36, 42, 44, 46 և 47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Էդել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>ք. Երևան, Մ. Ավետիսյան 2փ., 17ա, 21 բն.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16048314296600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00406064</w:t>
            </w:r>
          </w:p>
        </w:tc>
      </w:tr>
      <w:tr w:rsidR="009E51AE" w:rsidRPr="006404A4" w:rsidTr="00171AF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2 և 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ՍԻՍԱԿԱՆԻ ՀԱՍԿ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51AE" w:rsidRPr="006404A4" w:rsidRDefault="009E51AE" w:rsidP="00171AF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pt-BR"/>
              </w:rPr>
              <w:t>ք. Սիսիան, Շիրակի 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B75A68" w:rsidP="00B75A68">
            <w:pPr>
              <w:pStyle w:val="1"/>
              <w:ind w:firstLine="0"/>
              <w:jc w:val="left"/>
              <w:rPr>
                <w:rFonts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Times Armenian"/>
                <w:b/>
                <w:sz w:val="16"/>
                <w:szCs w:val="16"/>
                <w:lang w:val="pt-BR"/>
              </w:rPr>
              <w:t>220333330920900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B75A68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09807927</w:t>
            </w:r>
          </w:p>
        </w:tc>
      </w:tr>
      <w:tr w:rsidR="009E51AE" w:rsidRPr="006404A4" w:rsidTr="00171AF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sz w:val="14"/>
                <w:szCs w:val="14"/>
                <w:lang w:val="es-ES"/>
              </w:rPr>
              <w:t>13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617E6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Արմեն-Համիկ եղբայրներ ՀՁ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51AE" w:rsidRPr="006404A4" w:rsidRDefault="009E51AE" w:rsidP="00171AF6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sz w:val="16"/>
                <w:szCs w:val="16"/>
                <w:lang w:val="pt-BR"/>
              </w:rPr>
              <w:t>Կոտայքի մարզ, գ. Գեղաշեն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6404A4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color w:val="FF0000"/>
                <w:sz w:val="16"/>
                <w:szCs w:val="16"/>
                <w:lang w:val="es-ES"/>
              </w:rPr>
            </w:pPr>
            <w:r w:rsidRPr="006404A4">
              <w:rPr>
                <w:rFonts w:ascii="Arial Armenian" w:hAnsi="Arial Armenian" w:cs="Sylfaen"/>
                <w:b/>
                <w:color w:val="FF0000"/>
                <w:sz w:val="16"/>
                <w:szCs w:val="16"/>
                <w:lang w:val="es-ES"/>
              </w:rPr>
              <w:t>2051122039271001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03506865</w:t>
            </w:r>
          </w:p>
        </w:tc>
      </w:tr>
      <w:tr w:rsidR="009E51AE" w:rsidRPr="006404A4" w:rsidTr="000B3B40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E51AE" w:rsidRPr="006404A4" w:rsidRDefault="009E51AE" w:rsidP="000B3B4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9E51AE" w:rsidRPr="006404A4" w:rsidTr="000B3B40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6404A4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6404A4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6404A4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6404A4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9E51AE" w:rsidRPr="006404A4" w:rsidTr="000B3B40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E51AE" w:rsidRPr="006404A4" w:rsidRDefault="009E51AE" w:rsidP="00077971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6404A4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  <w:r w:rsidRPr="006404A4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Հանձնաժողովը NN </w:t>
            </w:r>
            <w:r w:rsidRPr="006404A4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18, 19 և 33</w:t>
            </w:r>
            <w:r w:rsidRPr="006404A4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 </w:t>
            </w:r>
            <w:r w:rsidRPr="006404A4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չափաբաժինները հայտարարեց չկայացած 2017թ-ի պետական բյուջեով սահմանված ֆինանսական միջոցները գերազանցելու:</w:t>
            </w:r>
          </w:p>
        </w:tc>
      </w:tr>
      <w:tr w:rsidR="009E51AE" w:rsidRPr="006404A4" w:rsidTr="000B3B40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6404A4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E51AE" w:rsidRPr="006404A4" w:rsidTr="000B3B40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E51AE" w:rsidRPr="006404A4" w:rsidTr="000B3B4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6404A4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E51AE" w:rsidRPr="006404A4" w:rsidTr="000B3B40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E51AE" w:rsidRPr="006404A4" w:rsidTr="000B3B4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6404A4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6404A4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E51AE" w:rsidRPr="006404A4" w:rsidTr="000B3B4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E51AE" w:rsidRPr="006404A4" w:rsidTr="000B3B4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6404A4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6404A4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E51AE" w:rsidRPr="006404A4" w:rsidTr="000B3B40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E51AE" w:rsidRPr="006404A4" w:rsidRDefault="009E51AE" w:rsidP="000B3B40">
            <w:pPr>
              <w:pStyle w:val="a6"/>
              <w:ind w:left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9E51AE" w:rsidRPr="006404A4" w:rsidTr="000B3B40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9E51AE" w:rsidRPr="006404A4" w:rsidTr="000B3B40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6404A4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6404A4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6404A4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9E51AE" w:rsidRPr="006404A4" w:rsidTr="000B3B40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6404A4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9E51AE" w:rsidP="000B3B4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6404A4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E51AE" w:rsidRPr="006404A4" w:rsidRDefault="008029C7" w:rsidP="000B3B4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="009E51AE" w:rsidRPr="006404A4">
                <w:rPr>
                  <w:rStyle w:val="aa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0B3B40" w:rsidRPr="006404A4" w:rsidRDefault="000B3B40" w:rsidP="000B3B40"/>
    <w:p w:rsidR="00D57962" w:rsidRPr="006404A4" w:rsidRDefault="00D57962" w:rsidP="000B3B40"/>
    <w:p w:rsidR="00D57962" w:rsidRPr="006404A4" w:rsidRDefault="00D57962" w:rsidP="000B3B40"/>
    <w:p w:rsidR="00D57962" w:rsidRPr="006404A4" w:rsidRDefault="00D57962" w:rsidP="000B3B40"/>
    <w:p w:rsidR="00D57962" w:rsidRPr="006404A4" w:rsidRDefault="00D57962" w:rsidP="000B3B40"/>
    <w:p w:rsidR="00D57962" w:rsidRPr="006404A4" w:rsidRDefault="00D57962" w:rsidP="000B3B40"/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3019"/>
        <w:gridCol w:w="3478"/>
        <w:gridCol w:w="2981"/>
      </w:tblGrid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lastRenderedPageBreak/>
              <w:t>Հ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6404A4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 xml:space="preserve">/մերժված </w:t>
            </w:r>
            <w:r w:rsidRPr="006404A4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</w:rPr>
              <w:t>Էրիզ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996895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2-3, 5-7, 10-11, 15, 20, 27, 44, 46, 49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18525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>33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ԷԼԻՏ ՊՐՈԴ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41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ՄԱԿՐՈ ՖՈՒԴ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996895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 xml:space="preserve">3, 5-11, 14-15, </w:t>
            </w:r>
            <w:r w:rsidR="00996895"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20</w:t>
            </w: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-21, 23-27, 29, 31-32, 34-35, 38-39, 42-44, 45, 51-52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18525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color w:val="FF0000"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color w:val="FF0000"/>
                <w:sz w:val="16"/>
                <w:szCs w:val="16"/>
                <w:lang w:val="pt-BR"/>
              </w:rPr>
              <w:t>19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ԴԵԱԳԱ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2-8, 10-</w:t>
            </w:r>
            <w:r w:rsidR="00996895"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 xml:space="preserve">17, </w:t>
            </w: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20, 26-31, 41-44, 49, 51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185255" w:rsidP="00617E6D">
            <w:pPr>
              <w:widowControl w:val="0"/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>18 և 19</w:t>
            </w:r>
            <w:r w:rsidRPr="006404A4">
              <w:rPr>
                <w:rFonts w:ascii="GHEA Grapalat" w:hAnsi="GHEA Grapalat" w:cs="Arial Armenian"/>
                <w:b/>
                <w:color w:val="7030A0"/>
                <w:sz w:val="16"/>
                <w:szCs w:val="16"/>
                <w:lang w:val="es-ES"/>
              </w:rPr>
              <w:t xml:space="preserve"> </w:t>
            </w:r>
            <w:r w:rsidRPr="006404A4">
              <w:rPr>
                <w:rFonts w:ascii="GHEA Grapalat" w:hAnsi="GHEA Grapalat" w:cs="Arial Armenian"/>
                <w:color w:val="000000"/>
                <w:sz w:val="16"/>
                <w:szCs w:val="16"/>
                <w:lang w:val="es-ES"/>
              </w:rPr>
              <w:t xml:space="preserve"> 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Ֆոտոն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2-3, 6-13, 15-16, 24-32, 34-35, 37, 41, 43-49, 51-53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Արմավիրի կաթի գործարան ԲԲԸ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Ցիկլոիդ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5, 8-11, 15-</w:t>
            </w:r>
            <w:r w:rsidR="00996895"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 xml:space="preserve">17, </w:t>
            </w: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20, 38-40, 42, 50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18525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>18 և 19</w:t>
            </w:r>
            <w:r w:rsidRPr="006404A4">
              <w:rPr>
                <w:rFonts w:ascii="GHEA Grapalat" w:hAnsi="GHEA Grapalat" w:cs="Arial Armenian"/>
                <w:b/>
                <w:color w:val="7030A0"/>
                <w:sz w:val="16"/>
                <w:szCs w:val="16"/>
                <w:lang w:val="es-ES"/>
              </w:rPr>
              <w:t xml:space="preserve"> </w:t>
            </w:r>
            <w:r w:rsidRPr="006404A4">
              <w:rPr>
                <w:rFonts w:ascii="GHEA Grapalat" w:hAnsi="GHEA Grapalat" w:cs="Arial Armenian"/>
                <w:color w:val="000000"/>
                <w:sz w:val="16"/>
                <w:szCs w:val="16"/>
                <w:lang w:val="es-ES"/>
              </w:rPr>
              <w:t xml:space="preserve"> 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ֆ/ա Իշխան Միրզոյան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27-31, 37, 43, 51-53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9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ՀԱՆՍ ՖՈՒԴ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3, 6-10, 12-13, 15, 44, 49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ՌԵԴ ՖՕՕԴ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12, 26, 44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ՎԻ ԷՄ ՋԻ և որդիներ ԲԲԸ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ՆՈՐՔ-7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1, 3-6, 11-13, 15, 26, 28-29, 31, 38-42, 45-46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13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ԱԿՎԱՄԱՐԻՆ ՍՊԸ </w:t>
            </w: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1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ՏԻՍԱ ՓԲԸ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14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Գալիմա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 xml:space="preserve">1, 3, 5, 38, 39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ՀԱԴՐՈՒԹ 1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276" w:lineRule="auto"/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eastAsia="Calibri" w:hAnsi="GHEA Grapalat" w:cs="Sylfaen"/>
                <w:b/>
                <w:sz w:val="16"/>
                <w:szCs w:val="16"/>
                <w:lang w:val="es-ES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276" w:lineRule="auto"/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eastAsia="Calibri" w:hAnsi="GHEA Grapalat" w:cs="Sylfaen"/>
                <w:b/>
                <w:sz w:val="16"/>
                <w:szCs w:val="16"/>
                <w:lang w:val="es-ES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16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Աբովյանի հացի գործարան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es-ES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es-ES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17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Էդել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99689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2-</w:t>
            </w:r>
            <w:r w:rsidR="00996895"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17, 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20, 2</w:t>
            </w:r>
            <w:r w:rsidR="00996895"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3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-32, 34-35, 37-49, 51-53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185255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>18, 19</w:t>
            </w:r>
            <w:r w:rsidRPr="006404A4">
              <w:rPr>
                <w:rFonts w:ascii="GHEA Grapalat" w:hAnsi="GHEA Grapalat" w:cs="Arial Armenian"/>
                <w:b/>
                <w:color w:val="7030A0"/>
                <w:sz w:val="16"/>
                <w:szCs w:val="16"/>
                <w:lang w:val="es-ES"/>
              </w:rPr>
              <w:t xml:space="preserve"> </w:t>
            </w:r>
            <w:r w:rsidRPr="006404A4">
              <w:rPr>
                <w:rFonts w:ascii="GHEA Grapalat" w:hAnsi="GHEA Grapalat" w:cs="Arial Armenian"/>
                <w:color w:val="000000"/>
                <w:sz w:val="16"/>
                <w:szCs w:val="16"/>
                <w:lang w:val="es-ES"/>
              </w:rPr>
              <w:t xml:space="preserve"> </w:t>
            </w:r>
            <w:r w:rsidRPr="006404A4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>և 22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18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Ա/Ձ Համլետ Հովսեփյան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12, 13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19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ՍԻՍԱԿԱՆԻ ՀԱՍԿ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2, 6, 7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  <w:tr w:rsidR="00BE64A6" w:rsidRPr="006404A4" w:rsidTr="00BE64A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20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4A6" w:rsidRPr="006404A4" w:rsidRDefault="00BE64A6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Արմեն-Համիկ եղբայրներ ՀՁ ՍՊԸ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BE64A6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 xml:space="preserve">4-5, 8, 10, 12-13, 15, 17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A6" w:rsidRPr="006404A4" w:rsidRDefault="00996895" w:rsidP="00617E6D">
            <w:pPr>
              <w:widowControl w:val="0"/>
              <w:spacing w:line="360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eastAsia="Calibri" w:hAnsi="GHEA Grapalat"/>
                <w:b/>
                <w:sz w:val="16"/>
                <w:szCs w:val="16"/>
                <w:lang w:val="pt-BR"/>
              </w:rPr>
              <w:t>-</w:t>
            </w:r>
          </w:p>
        </w:tc>
      </w:tr>
    </w:tbl>
    <w:p w:rsidR="000B3B40" w:rsidRPr="006404A4" w:rsidRDefault="000B3B40" w:rsidP="000B3B40">
      <w:pPr>
        <w:rPr>
          <w:sz w:val="16"/>
          <w:szCs w:val="16"/>
        </w:rPr>
      </w:pPr>
    </w:p>
    <w:p w:rsidR="000B3B40" w:rsidRPr="006404A4" w:rsidRDefault="000B3B40" w:rsidP="000B3B40">
      <w:pPr>
        <w:rPr>
          <w:sz w:val="16"/>
          <w:szCs w:val="16"/>
        </w:rPr>
      </w:pPr>
    </w:p>
    <w:tbl>
      <w:tblPr>
        <w:tblW w:w="10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"/>
        <w:gridCol w:w="2520"/>
        <w:gridCol w:w="3584"/>
        <w:gridCol w:w="3536"/>
      </w:tblGrid>
      <w:tr w:rsidR="00617E6D" w:rsidRPr="006404A4" w:rsidTr="00617E6D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E6D" w:rsidRPr="006404A4" w:rsidRDefault="00617E6D" w:rsidP="00617E6D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E6D" w:rsidRPr="006404A4" w:rsidRDefault="00617E6D" w:rsidP="00617E6D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D" w:rsidRPr="006404A4" w:rsidRDefault="00617E6D" w:rsidP="00617E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Հասցեները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D" w:rsidRPr="006404A4" w:rsidRDefault="00617E6D" w:rsidP="00617E6D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Համատեղ գործունեության պայմաններ</w:t>
            </w:r>
          </w:p>
        </w:tc>
      </w:tr>
      <w:tr w:rsidR="00617E6D" w:rsidRPr="006404A4" w:rsidTr="00617E6D"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E6D" w:rsidRPr="006404A4" w:rsidRDefault="00617E6D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bookmarkStart w:id="0" w:name="_Hlk427337044"/>
            <w:r w:rsidRPr="006404A4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7E6D" w:rsidRPr="006404A4" w:rsidRDefault="00617E6D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ԱԿՎԱՄԱՐԻՆ ՍՊԸ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D" w:rsidRPr="006404A4" w:rsidRDefault="00617E6D" w:rsidP="00617E6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sz w:val="16"/>
                <w:szCs w:val="16"/>
              </w:rPr>
              <w:t>ՀՀ</w:t>
            </w:r>
            <w:r w:rsidRPr="006404A4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6404A4">
              <w:rPr>
                <w:rFonts w:ascii="GHEA Grapalat" w:hAnsi="GHEA Grapalat"/>
                <w:sz w:val="16"/>
                <w:szCs w:val="16"/>
              </w:rPr>
              <w:t>Կոտայքի</w:t>
            </w:r>
            <w:r w:rsidRPr="006404A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6404A4">
              <w:rPr>
                <w:rFonts w:ascii="GHEA Grapalat" w:hAnsi="GHEA Grapalat"/>
                <w:sz w:val="16"/>
                <w:szCs w:val="16"/>
              </w:rPr>
              <w:t>մարզ</w:t>
            </w:r>
            <w:r w:rsidRPr="006404A4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6404A4">
              <w:rPr>
                <w:rFonts w:ascii="GHEA Grapalat" w:hAnsi="GHEA Grapalat"/>
                <w:sz w:val="16"/>
                <w:szCs w:val="16"/>
              </w:rPr>
              <w:t>գյուղ</w:t>
            </w:r>
            <w:r w:rsidRPr="006404A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6404A4">
              <w:rPr>
                <w:rFonts w:ascii="GHEA Grapalat" w:hAnsi="GHEA Grapalat"/>
                <w:sz w:val="16"/>
                <w:szCs w:val="16"/>
              </w:rPr>
              <w:t>Արգել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D" w:rsidRPr="006404A4" w:rsidRDefault="00617E6D" w:rsidP="00617E6D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ԱԿՎԱՄԱՐԻՆ ՍՊԸ 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  <w:lang w:val="es-ES"/>
              </w:rPr>
              <w:t>-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</w:rPr>
              <w:t>ն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  <w:lang w:val="es-ES"/>
              </w:rPr>
              <w:t xml:space="preserve"> /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</w:rPr>
              <w:t>Գործընկեր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  <w:lang w:val="es-ES"/>
              </w:rPr>
              <w:t xml:space="preserve"> Ա/ </w:t>
            </w:r>
            <w:r w:rsidRPr="006404A4">
              <w:rPr>
                <w:rFonts w:ascii="GHEA Grapalat" w:hAnsi="GHEA Grapalat"/>
                <w:color w:val="FF0000"/>
                <w:sz w:val="16"/>
                <w:szCs w:val="16"/>
                <w:shd w:val="clear" w:color="auto" w:fill="FFF2BF"/>
                <w:lang w:val="es-ES"/>
              </w:rPr>
              <w:t>համատեղ պարտավորությամբ</w:t>
            </w:r>
          </w:p>
        </w:tc>
      </w:tr>
      <w:tr w:rsidR="00617E6D" w:rsidRPr="006404A4" w:rsidTr="00617E6D">
        <w:tc>
          <w:tcPr>
            <w:tcW w:w="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E6D" w:rsidRPr="006404A4" w:rsidRDefault="00617E6D" w:rsidP="00617E6D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E6D" w:rsidRPr="006404A4" w:rsidRDefault="00617E6D" w:rsidP="00617E6D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ՏԻՍԱ ՓԲԸ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D" w:rsidRPr="006404A4" w:rsidRDefault="00617E6D" w:rsidP="00617E6D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6404A4">
              <w:rPr>
                <w:rFonts w:ascii="GHEA Grapalat" w:hAnsi="GHEA Grapalat"/>
                <w:sz w:val="16"/>
                <w:szCs w:val="16"/>
                <w:lang w:val="hy-AM"/>
              </w:rPr>
              <w:t xml:space="preserve">ք. </w:t>
            </w:r>
            <w:r w:rsidRPr="006404A4">
              <w:rPr>
                <w:rFonts w:ascii="GHEA Grapalat" w:hAnsi="GHEA Grapalat"/>
                <w:sz w:val="16"/>
                <w:szCs w:val="16"/>
              </w:rPr>
              <w:t>Երևան</w:t>
            </w:r>
            <w:r w:rsidRPr="006404A4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6404A4">
              <w:rPr>
                <w:rFonts w:ascii="GHEA Grapalat" w:hAnsi="GHEA Grapalat"/>
                <w:sz w:val="16"/>
                <w:szCs w:val="16"/>
                <w:lang w:val="hy-AM"/>
              </w:rPr>
              <w:t>Նորագավիթ, 4 փող. 30/2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6D" w:rsidRPr="006404A4" w:rsidRDefault="00617E6D" w:rsidP="00617E6D">
            <w:pPr>
              <w:widowControl w:val="0"/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6404A4">
              <w:rPr>
                <w:rFonts w:ascii="GHEA Grapalat" w:hAnsi="GHEA Grapalat"/>
                <w:b/>
                <w:sz w:val="16"/>
                <w:szCs w:val="16"/>
                <w:lang w:val="es-ES"/>
              </w:rPr>
              <w:t>ՏԻՍԱ ՓԲԸ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  <w:lang w:val="es-ES"/>
              </w:rPr>
              <w:t xml:space="preserve"> -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</w:rPr>
              <w:t>ն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  <w:lang w:val="es-ES"/>
              </w:rPr>
              <w:t xml:space="preserve"> /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</w:rPr>
              <w:t>Գործընկեր</w:t>
            </w:r>
            <w:r w:rsidRPr="006404A4">
              <w:rPr>
                <w:rFonts w:ascii="GHEA Grapalat" w:hAnsi="GHEA Grapalat"/>
                <w:color w:val="403931"/>
                <w:sz w:val="16"/>
                <w:szCs w:val="16"/>
                <w:shd w:val="clear" w:color="auto" w:fill="FFF2BF"/>
                <w:lang w:val="es-ES"/>
              </w:rPr>
              <w:t xml:space="preserve"> Բ/ </w:t>
            </w:r>
            <w:r w:rsidRPr="006404A4">
              <w:rPr>
                <w:rFonts w:ascii="GHEA Grapalat" w:hAnsi="GHEA Grapalat"/>
                <w:color w:val="FF0000"/>
                <w:sz w:val="16"/>
                <w:szCs w:val="16"/>
                <w:shd w:val="clear" w:color="auto" w:fill="FFF2BF"/>
                <w:lang w:val="es-ES"/>
              </w:rPr>
              <w:t>համատեղ պարտավորությամբ</w:t>
            </w:r>
          </w:p>
        </w:tc>
      </w:tr>
      <w:bookmarkEnd w:id="0"/>
    </w:tbl>
    <w:p w:rsidR="000B3B40" w:rsidRPr="006404A4" w:rsidRDefault="000B3B40" w:rsidP="000B3B40">
      <w:pPr>
        <w:rPr>
          <w:lang w:val="pt-BR"/>
        </w:rPr>
      </w:pPr>
    </w:p>
    <w:p w:rsidR="000B3B40" w:rsidRPr="006404A4" w:rsidRDefault="000B3B40" w:rsidP="000B3B40">
      <w:pPr>
        <w:rPr>
          <w:lang w:val="pt-BR"/>
        </w:rPr>
      </w:pPr>
    </w:p>
    <w:p w:rsidR="000B3B40" w:rsidRPr="006404A4" w:rsidRDefault="000B3B40" w:rsidP="000B3B4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0B3B40" w:rsidRDefault="000B3B40" w:rsidP="000B3B40">
      <w:pPr>
        <w:pStyle w:val="30"/>
        <w:spacing w:after="240" w:line="360" w:lineRule="auto"/>
        <w:ind w:firstLine="709"/>
      </w:pP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6404A4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6404A4"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0B3B40" w:rsidRDefault="000B3B40" w:rsidP="000B3B40"/>
    <w:p w:rsidR="000B3B40" w:rsidRDefault="000B3B40" w:rsidP="000B3B40"/>
    <w:p w:rsidR="00CB4502" w:rsidRDefault="00CB4502"/>
    <w:sectPr w:rsidR="00CB4502" w:rsidSect="000B3B40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7BF" w:rsidRDefault="00B447BF" w:rsidP="000B3B40">
      <w:r>
        <w:separator/>
      </w:r>
    </w:p>
  </w:endnote>
  <w:endnote w:type="continuationSeparator" w:id="1">
    <w:p w:rsidR="00B447BF" w:rsidRDefault="00B447BF" w:rsidP="000B3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7BF" w:rsidRDefault="00B447BF" w:rsidP="000B3B40">
      <w:r>
        <w:separator/>
      </w:r>
    </w:p>
  </w:footnote>
  <w:footnote w:type="continuationSeparator" w:id="1">
    <w:p w:rsidR="00B447BF" w:rsidRDefault="00B447BF" w:rsidP="000B3B40">
      <w:r>
        <w:continuationSeparator/>
      </w:r>
    </w:p>
  </w:footnote>
  <w:footnote w:id="2">
    <w:p w:rsidR="0091676F" w:rsidRDefault="0091676F" w:rsidP="000B3B4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1676F" w:rsidRDefault="0091676F" w:rsidP="000B3B4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1676F" w:rsidRDefault="0091676F" w:rsidP="000B3B40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1676F" w:rsidRDefault="0091676F" w:rsidP="000B3B4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1676F" w:rsidRDefault="0091676F" w:rsidP="000B3B40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91676F" w:rsidRPr="00513A1C" w:rsidRDefault="0091676F" w:rsidP="000B3B4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9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91676F" w:rsidRPr="00513A1C" w:rsidRDefault="0091676F" w:rsidP="000B3B4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91676F" w:rsidRPr="00513A1C" w:rsidRDefault="0091676F" w:rsidP="000B3B4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91676F" w:rsidRPr="00513A1C" w:rsidRDefault="0091676F" w:rsidP="000B3B40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3B40"/>
    <w:rsid w:val="00077971"/>
    <w:rsid w:val="000B3B40"/>
    <w:rsid w:val="00126FCA"/>
    <w:rsid w:val="00171AF6"/>
    <w:rsid w:val="00185255"/>
    <w:rsid w:val="001B0B49"/>
    <w:rsid w:val="001C6315"/>
    <w:rsid w:val="002374D4"/>
    <w:rsid w:val="00297655"/>
    <w:rsid w:val="002A0757"/>
    <w:rsid w:val="003B5F5D"/>
    <w:rsid w:val="003C174A"/>
    <w:rsid w:val="004F0CF7"/>
    <w:rsid w:val="00502204"/>
    <w:rsid w:val="0053513D"/>
    <w:rsid w:val="0054097E"/>
    <w:rsid w:val="00595196"/>
    <w:rsid w:val="005D54AE"/>
    <w:rsid w:val="00617E6D"/>
    <w:rsid w:val="00631937"/>
    <w:rsid w:val="006404A4"/>
    <w:rsid w:val="006F1DFE"/>
    <w:rsid w:val="007250E6"/>
    <w:rsid w:val="008029C7"/>
    <w:rsid w:val="0091676F"/>
    <w:rsid w:val="00920184"/>
    <w:rsid w:val="00977736"/>
    <w:rsid w:val="00996895"/>
    <w:rsid w:val="00997A9D"/>
    <w:rsid w:val="009E51AE"/>
    <w:rsid w:val="00A215F8"/>
    <w:rsid w:val="00B20D05"/>
    <w:rsid w:val="00B447BF"/>
    <w:rsid w:val="00B75A68"/>
    <w:rsid w:val="00BE64A6"/>
    <w:rsid w:val="00C3303B"/>
    <w:rsid w:val="00C37665"/>
    <w:rsid w:val="00C41D81"/>
    <w:rsid w:val="00C84DA7"/>
    <w:rsid w:val="00CB4502"/>
    <w:rsid w:val="00CC3923"/>
    <w:rsid w:val="00CE1BF8"/>
    <w:rsid w:val="00D57962"/>
    <w:rsid w:val="00E25975"/>
    <w:rsid w:val="00E45F0F"/>
    <w:rsid w:val="00E55C13"/>
    <w:rsid w:val="00E60AC6"/>
    <w:rsid w:val="00F45D46"/>
    <w:rsid w:val="00FA2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4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0B3B40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3B40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0B3B4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B3B40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0B3B4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0B3B4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0B3B40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0B3B4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0B3B4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0B3B4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0B3B40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a7">
    <w:name w:val="Нижний колонтитул Знак"/>
    <w:basedOn w:val="a0"/>
    <w:link w:val="a8"/>
    <w:rsid w:val="000B3B4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footer"/>
    <w:basedOn w:val="a"/>
    <w:link w:val="a7"/>
    <w:rsid w:val="000B3B40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styleId="a9">
    <w:name w:val="footnote reference"/>
    <w:unhideWhenUsed/>
    <w:rsid w:val="000B3B40"/>
    <w:rPr>
      <w:vertAlign w:val="superscript"/>
    </w:rPr>
  </w:style>
  <w:style w:type="character" w:styleId="aa">
    <w:name w:val="Hyperlink"/>
    <w:basedOn w:val="a0"/>
    <w:uiPriority w:val="99"/>
    <w:unhideWhenUsed/>
    <w:rsid w:val="000B3B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16</Pages>
  <Words>7336</Words>
  <Characters>41821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11</cp:revision>
  <dcterms:created xsi:type="dcterms:W3CDTF">2017-03-09T10:32:00Z</dcterms:created>
  <dcterms:modified xsi:type="dcterms:W3CDTF">2017-03-10T07:22:00Z</dcterms:modified>
</cp:coreProperties>
</file>